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4EFE4"/>
        <w:tblCellMar>
          <w:left w:w="0" w:type="dxa"/>
          <w:right w:w="0" w:type="dxa"/>
        </w:tblCellMar>
        <w:tblLook w:val="04A0"/>
      </w:tblPr>
      <w:tblGrid>
        <w:gridCol w:w="1521"/>
        <w:gridCol w:w="307"/>
        <w:gridCol w:w="2701"/>
        <w:gridCol w:w="3481"/>
      </w:tblGrid>
      <w:tr w:rsidR="00AC66BB" w:rsidRPr="00AC66BB" w:rsidTr="003847FB">
        <w:trPr>
          <w:tblCellSpacing w:w="0" w:type="dxa"/>
          <w:jc w:val="center"/>
        </w:trPr>
        <w:tc>
          <w:tcPr>
            <w:tcW w:w="4528" w:type="dxa"/>
            <w:gridSpan w:val="3"/>
            <w:shd w:val="clear" w:color="auto" w:fill="F4EFE4"/>
            <w:tcMar>
              <w:top w:w="0" w:type="dxa"/>
              <w:left w:w="108" w:type="dxa"/>
              <w:bottom w:w="0" w:type="dxa"/>
              <w:right w:w="108" w:type="dxa"/>
            </w:tcMar>
            <w:vAlign w:val="cente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ΕΝΩΣΗ ΛΕΙΤΟΥΡΓΩΝ ΜΕΣΗΣ</w:t>
            </w:r>
          </w:p>
        </w:tc>
        <w:tc>
          <w:tcPr>
            <w:tcW w:w="348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Ζάκυνθος, 22</w:t>
            </w:r>
            <w:r w:rsidRPr="00AC66BB">
              <w:rPr>
                <w:rFonts w:ascii="Verdana" w:eastAsia="Times New Roman" w:hAnsi="Verdana" w:cs="Times New Roman"/>
                <w:sz w:val="19"/>
                <w:szCs w:val="19"/>
                <w:lang w:val="en-US"/>
              </w:rPr>
              <w:t>/8</w:t>
            </w:r>
            <w:r w:rsidRPr="00AC66BB">
              <w:rPr>
                <w:rFonts w:ascii="Verdana" w:eastAsia="Times New Roman" w:hAnsi="Verdana" w:cs="Times New Roman"/>
                <w:sz w:val="19"/>
                <w:szCs w:val="19"/>
              </w:rPr>
              <w:t>/2022</w:t>
            </w:r>
          </w:p>
        </w:tc>
      </w:tr>
      <w:tr w:rsidR="00AC66BB" w:rsidRPr="00AC66BB" w:rsidTr="003847FB">
        <w:trPr>
          <w:trHeight w:val="80"/>
          <w:tblCellSpacing w:w="0" w:type="dxa"/>
          <w:jc w:val="center"/>
        </w:trPr>
        <w:tc>
          <w:tcPr>
            <w:tcW w:w="4528" w:type="dxa"/>
            <w:gridSpan w:val="3"/>
            <w:shd w:val="clear" w:color="auto" w:fill="F4EFE4"/>
            <w:tcMar>
              <w:top w:w="0" w:type="dxa"/>
              <w:left w:w="108" w:type="dxa"/>
              <w:bottom w:w="0" w:type="dxa"/>
              <w:right w:w="108" w:type="dxa"/>
            </w:tcMar>
            <w:vAlign w:val="cente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ΕΚΠΑΙΔΕΥΣΗΣ ΖΑΚΥΝΘΟΥ (Ε.Λ.Μ.Ε.Ζ.)</w:t>
            </w:r>
          </w:p>
        </w:tc>
        <w:tc>
          <w:tcPr>
            <w:tcW w:w="3480" w:type="dxa"/>
            <w:shd w:val="clear" w:color="auto" w:fill="F4EFE4"/>
            <w:tcMar>
              <w:top w:w="0" w:type="dxa"/>
              <w:left w:w="108" w:type="dxa"/>
              <w:bottom w:w="0" w:type="dxa"/>
              <w:right w:w="108" w:type="dxa"/>
            </w:tcMar>
            <w:hideMark/>
          </w:tcPr>
          <w:p w:rsidR="00AC66BB" w:rsidRPr="00AC66BB" w:rsidRDefault="00AC66BB" w:rsidP="00AC66B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 xml:space="preserve">Αρ. </w:t>
            </w:r>
            <w:proofErr w:type="spellStart"/>
            <w:r w:rsidRPr="00AC66BB">
              <w:rPr>
                <w:rFonts w:ascii="Verdana" w:eastAsia="Times New Roman" w:hAnsi="Verdana" w:cs="Times New Roman"/>
                <w:sz w:val="19"/>
                <w:szCs w:val="19"/>
              </w:rPr>
              <w:t>Πρωτ</w:t>
            </w:r>
            <w:proofErr w:type="spellEnd"/>
            <w:r w:rsidRPr="00AC66BB">
              <w:rPr>
                <w:rFonts w:ascii="Verdana" w:eastAsia="Times New Roman" w:hAnsi="Verdana" w:cs="Times New Roman"/>
                <w:sz w:val="19"/>
                <w:szCs w:val="19"/>
              </w:rPr>
              <w:t>.: </w:t>
            </w:r>
            <w:r w:rsidRPr="00AC66BB">
              <w:rPr>
                <w:rFonts w:ascii="Verdana" w:eastAsia="Times New Roman" w:hAnsi="Verdana" w:cs="Times New Roman"/>
                <w:sz w:val="19"/>
                <w:szCs w:val="19"/>
                <w:lang w:val="en-US"/>
              </w:rPr>
              <w:t>5</w:t>
            </w:r>
            <w:r w:rsidRPr="00AC66BB">
              <w:rPr>
                <w:rFonts w:ascii="Verdana" w:eastAsia="Times New Roman" w:hAnsi="Verdana" w:cs="Times New Roman"/>
                <w:sz w:val="19"/>
                <w:szCs w:val="19"/>
              </w:rPr>
              <w:t>6</w:t>
            </w:r>
          </w:p>
        </w:tc>
      </w:tr>
      <w:tr w:rsidR="00AC66BB" w:rsidRPr="00AC66BB" w:rsidTr="003847FB">
        <w:trPr>
          <w:tblCellSpacing w:w="0" w:type="dxa"/>
          <w:jc w:val="center"/>
        </w:trPr>
        <w:tc>
          <w:tcPr>
            <w:tcW w:w="1521"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Πληροφορίες</w:t>
            </w:r>
          </w:p>
        </w:tc>
        <w:tc>
          <w:tcPr>
            <w:tcW w:w="307"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Προβής Φώτης</w:t>
            </w:r>
          </w:p>
        </w:tc>
        <w:tc>
          <w:tcPr>
            <w:tcW w:w="348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ΠΡΟΣ: Σχολεία, ΔΔΕ</w:t>
            </w:r>
          </w:p>
        </w:tc>
      </w:tr>
      <w:tr w:rsidR="00AC66BB" w:rsidRPr="00AC66BB" w:rsidTr="003847FB">
        <w:trPr>
          <w:tblCellSpacing w:w="0" w:type="dxa"/>
          <w:jc w:val="center"/>
        </w:trPr>
        <w:tc>
          <w:tcPr>
            <w:tcW w:w="1521"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hyperlink r:id="rId5" w:tooltip="Click to Continue &gt; by CouponDropDown" w:history="1">
              <w:r w:rsidRPr="00AC66BB">
                <w:rPr>
                  <w:rFonts w:ascii="Verdana" w:eastAsia="Times New Roman" w:hAnsi="Verdana" w:cs="Times New Roman"/>
                  <w:color w:val="D1A261"/>
                  <w:sz w:val="19"/>
                  <w:szCs w:val="19"/>
                </w:rPr>
                <w:t>Τηλέφωνο</w:t>
              </w:r>
            </w:hyperlink>
          </w:p>
        </w:tc>
        <w:tc>
          <w:tcPr>
            <w:tcW w:w="307"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 6978936176</w:t>
            </w:r>
          </w:p>
        </w:tc>
        <w:tc>
          <w:tcPr>
            <w:tcW w:w="348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proofErr w:type="spellStart"/>
            <w:r w:rsidRPr="00AC66BB">
              <w:rPr>
                <w:rFonts w:ascii="Verdana" w:eastAsia="Times New Roman" w:hAnsi="Verdana" w:cs="Times New Roman"/>
                <w:sz w:val="19"/>
                <w:szCs w:val="19"/>
              </w:rPr>
              <w:t>Κοιν</w:t>
            </w:r>
            <w:proofErr w:type="spellEnd"/>
            <w:r w:rsidRPr="00AC66BB">
              <w:rPr>
                <w:rFonts w:ascii="Verdana" w:eastAsia="Times New Roman" w:hAnsi="Verdana" w:cs="Times New Roman"/>
                <w:sz w:val="19"/>
                <w:szCs w:val="19"/>
              </w:rPr>
              <w:t>: ΜΜΕ</w:t>
            </w:r>
          </w:p>
        </w:tc>
      </w:tr>
      <w:tr w:rsidR="00AC66BB" w:rsidRPr="00AC66BB" w:rsidTr="003847FB">
        <w:trPr>
          <w:tblCellSpacing w:w="0" w:type="dxa"/>
          <w:jc w:val="center"/>
        </w:trPr>
        <w:tc>
          <w:tcPr>
            <w:tcW w:w="1521"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proofErr w:type="spellStart"/>
            <w:r w:rsidRPr="00AC66BB">
              <w:rPr>
                <w:rFonts w:ascii="Verdana" w:eastAsia="Times New Roman" w:hAnsi="Verdana" w:cs="Times New Roman"/>
                <w:sz w:val="19"/>
                <w:szCs w:val="19"/>
              </w:rPr>
              <w:t>Site</w:t>
            </w:r>
            <w:proofErr w:type="spellEnd"/>
          </w:p>
        </w:tc>
        <w:tc>
          <w:tcPr>
            <w:tcW w:w="307"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hyperlink r:id="rId6" w:history="1">
              <w:r w:rsidRPr="00AC66BB">
                <w:rPr>
                  <w:rFonts w:ascii="Verdana" w:eastAsia="Times New Roman" w:hAnsi="Verdana" w:cs="Times New Roman"/>
                  <w:color w:val="D1A261"/>
                  <w:sz w:val="19"/>
                  <w:szCs w:val="19"/>
                </w:rPr>
                <w:t>http://elmez.blogspot.gr</w:t>
              </w:r>
            </w:hyperlink>
          </w:p>
        </w:tc>
        <w:tc>
          <w:tcPr>
            <w:tcW w:w="348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p>
        </w:tc>
      </w:tr>
      <w:tr w:rsidR="00AC66BB" w:rsidRPr="00AC66BB" w:rsidTr="003847FB">
        <w:trPr>
          <w:tblCellSpacing w:w="0" w:type="dxa"/>
          <w:jc w:val="center"/>
        </w:trPr>
        <w:tc>
          <w:tcPr>
            <w:tcW w:w="1521"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e-</w:t>
            </w:r>
            <w:proofErr w:type="spellStart"/>
            <w:r w:rsidRPr="00AC66BB">
              <w:rPr>
                <w:rFonts w:ascii="Verdana" w:eastAsia="Times New Roman" w:hAnsi="Verdana" w:cs="Times New Roman"/>
                <w:sz w:val="19"/>
                <w:szCs w:val="19"/>
              </w:rPr>
              <w:t>mail</w:t>
            </w:r>
            <w:proofErr w:type="spellEnd"/>
          </w:p>
        </w:tc>
        <w:tc>
          <w:tcPr>
            <w:tcW w:w="307"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AC66BB" w:rsidRPr="00AC66BB" w:rsidRDefault="00AC66BB" w:rsidP="003847FB">
            <w:pPr>
              <w:spacing w:after="0" w:line="240" w:lineRule="auto"/>
              <w:jc w:val="center"/>
              <w:rPr>
                <w:rFonts w:ascii="Verdana" w:eastAsia="Times New Roman" w:hAnsi="Verdana" w:cs="Times New Roman"/>
                <w:sz w:val="19"/>
                <w:szCs w:val="19"/>
              </w:rPr>
            </w:pPr>
            <w:r w:rsidRPr="00AC66BB">
              <w:rPr>
                <w:rFonts w:ascii="Verdana" w:eastAsia="Times New Roman" w:hAnsi="Verdana" w:cs="Times New Roman"/>
                <w:sz w:val="19"/>
                <w:szCs w:val="19"/>
              </w:rPr>
              <w:t>elmezante@yahoo.gr</w:t>
            </w:r>
          </w:p>
        </w:tc>
        <w:tc>
          <w:tcPr>
            <w:tcW w:w="0" w:type="auto"/>
            <w:shd w:val="clear" w:color="auto" w:fill="F4EFE4"/>
            <w:vAlign w:val="center"/>
            <w:hideMark/>
          </w:tcPr>
          <w:p w:rsidR="00AC66BB" w:rsidRPr="00AC66BB" w:rsidRDefault="00AC66BB" w:rsidP="003847FB">
            <w:pPr>
              <w:spacing w:after="0" w:line="240" w:lineRule="auto"/>
              <w:jc w:val="center"/>
              <w:rPr>
                <w:rFonts w:ascii="Verdana" w:eastAsia="Times New Roman" w:hAnsi="Verdana" w:cs="Times New Roman"/>
                <w:sz w:val="19"/>
                <w:szCs w:val="19"/>
              </w:rPr>
            </w:pPr>
          </w:p>
        </w:tc>
      </w:tr>
    </w:tbl>
    <w:p w:rsidR="00AC66BB" w:rsidRPr="00AC66BB" w:rsidRDefault="00AC66BB" w:rsidP="00AC66BB">
      <w:pPr>
        <w:spacing w:after="0" w:line="240" w:lineRule="auto"/>
        <w:jc w:val="center"/>
        <w:rPr>
          <w:rFonts w:ascii="Verdana" w:hAnsi="Verdana"/>
          <w:b/>
          <w:sz w:val="14"/>
          <w:szCs w:val="14"/>
        </w:rPr>
      </w:pPr>
    </w:p>
    <w:p w:rsidR="00AC66BB" w:rsidRPr="00AC66BB" w:rsidRDefault="00AC66BB" w:rsidP="00AC66BB">
      <w:pPr>
        <w:spacing w:after="0" w:line="240" w:lineRule="auto"/>
        <w:jc w:val="center"/>
        <w:rPr>
          <w:rFonts w:ascii="Verdana" w:hAnsi="Verdana"/>
          <w:b/>
          <w:sz w:val="24"/>
          <w:szCs w:val="24"/>
        </w:rPr>
      </w:pPr>
      <w:r w:rsidRPr="00AC66BB">
        <w:rPr>
          <w:rFonts w:ascii="Verdana" w:hAnsi="Verdana"/>
          <w:b/>
          <w:sz w:val="24"/>
          <w:szCs w:val="24"/>
        </w:rPr>
        <w:t>ΘΕΜΑ:  «</w:t>
      </w:r>
      <w:r w:rsidRPr="00AC66BB">
        <w:rPr>
          <w:rFonts w:ascii="Verdana" w:eastAsia="Times New Roman" w:hAnsi="Verdana" w:cs="Times New Roman"/>
          <w:b/>
          <w:bCs/>
          <w:sz w:val="24"/>
          <w:szCs w:val="24"/>
          <w:lang w:eastAsia="el-GR"/>
        </w:rPr>
        <w:t xml:space="preserve">Η κυβέρνηση ξεπέρασε κάθε όριο! Στέλνει τα ΜΑΤ για να </w:t>
      </w:r>
      <w:r w:rsidRPr="00AC66BB">
        <w:rPr>
          <w:rFonts w:ascii="Verdana" w:eastAsia="Times New Roman" w:hAnsi="Verdana" w:cs="Times New Roman"/>
          <w:b/>
          <w:bCs/>
          <w:color w:val="000000"/>
          <w:sz w:val="24"/>
          <w:szCs w:val="24"/>
          <w:lang w:eastAsia="el-GR"/>
        </w:rPr>
        <w:t>χτυπήσουν τους εργαζόμενους</w:t>
      </w:r>
      <w:r w:rsidRPr="00AC66BB">
        <w:rPr>
          <w:rFonts w:ascii="Verdana" w:eastAsia="Times New Roman" w:hAnsi="Verdana" w:cs="Times New Roman"/>
          <w:b/>
          <w:bCs/>
          <w:sz w:val="24"/>
          <w:szCs w:val="24"/>
          <w:lang w:eastAsia="el-GR"/>
        </w:rPr>
        <w:t xml:space="preserve"> για τα συμφέροντα των επιχειρηματιών!</w:t>
      </w:r>
      <w:r w:rsidRPr="00AC66BB">
        <w:rPr>
          <w:rFonts w:ascii="Verdana" w:hAnsi="Verdana"/>
          <w:b/>
          <w:sz w:val="24"/>
          <w:szCs w:val="24"/>
        </w:rPr>
        <w:t>»</w:t>
      </w:r>
    </w:p>
    <w:p w:rsidR="00455437" w:rsidRPr="00AC66BB" w:rsidRDefault="00455437" w:rsidP="00AB3479">
      <w:pPr>
        <w:spacing w:before="120" w:after="120" w:line="276" w:lineRule="auto"/>
        <w:jc w:val="both"/>
        <w:rPr>
          <w:rFonts w:ascii="Verdana" w:eastAsia="Times New Roman" w:hAnsi="Verdana" w:cs="Times New Roman"/>
          <w:sz w:val="24"/>
          <w:szCs w:val="24"/>
          <w:lang w:eastAsia="el-GR"/>
        </w:rPr>
      </w:pPr>
    </w:p>
    <w:p w:rsidR="00AB3479" w:rsidRPr="00AC66BB" w:rsidRDefault="00AB3479" w:rsidP="00AC66BB">
      <w:pPr>
        <w:spacing w:before="120" w:after="120" w:line="276" w:lineRule="auto"/>
        <w:ind w:firstLine="720"/>
        <w:jc w:val="both"/>
        <w:rPr>
          <w:rFonts w:ascii="Verdana" w:eastAsia="Times New Roman" w:hAnsi="Verdana" w:cs="Times New Roman"/>
          <w:b/>
          <w:lang w:eastAsia="el-GR"/>
        </w:rPr>
      </w:pPr>
      <w:r w:rsidRPr="00AC66BB">
        <w:rPr>
          <w:rFonts w:ascii="Verdana" w:eastAsia="Times New Roman" w:hAnsi="Verdana" w:cs="Times New Roman"/>
          <w:b/>
          <w:lang w:eastAsia="el-GR"/>
        </w:rPr>
        <w:t>Το Δ.Σ. της ΕΛΜΕ</w:t>
      </w:r>
      <w:r w:rsidR="006D070E" w:rsidRPr="00AC66BB">
        <w:rPr>
          <w:rFonts w:ascii="Verdana" w:eastAsia="Times New Roman" w:hAnsi="Verdana" w:cs="Times New Roman"/>
          <w:b/>
          <w:lang w:eastAsia="el-GR"/>
        </w:rPr>
        <w:t xml:space="preserve"> </w:t>
      </w:r>
      <w:r w:rsidR="00455437" w:rsidRPr="00AC66BB">
        <w:rPr>
          <w:rFonts w:ascii="Verdana" w:eastAsia="Times New Roman" w:hAnsi="Verdana" w:cs="Times New Roman"/>
          <w:b/>
          <w:lang w:eastAsia="el-GR"/>
        </w:rPr>
        <w:t>Ζ</w:t>
      </w:r>
      <w:r w:rsidR="006D070E" w:rsidRPr="00AC66BB">
        <w:rPr>
          <w:rFonts w:ascii="Verdana" w:eastAsia="Times New Roman" w:hAnsi="Verdana" w:cs="Times New Roman"/>
          <w:b/>
          <w:lang w:eastAsia="el-GR"/>
        </w:rPr>
        <w:t>ακύνθου</w:t>
      </w:r>
      <w:r w:rsidR="00455437" w:rsidRPr="00AC66BB">
        <w:rPr>
          <w:rFonts w:ascii="Verdana" w:eastAsia="Times New Roman" w:hAnsi="Verdana" w:cs="Times New Roman"/>
          <w:b/>
          <w:lang w:eastAsia="el-GR"/>
        </w:rPr>
        <w:t xml:space="preserve"> </w:t>
      </w:r>
      <w:r w:rsidRPr="00AC66BB">
        <w:rPr>
          <w:rFonts w:ascii="Verdana" w:eastAsia="Times New Roman" w:hAnsi="Verdana" w:cs="Times New Roman"/>
          <w:b/>
          <w:lang w:eastAsia="el-GR"/>
        </w:rPr>
        <w:t xml:space="preserve">καταγγέλλει την απρόκλητη επίθεση της κυβέρνησης με ΜΑΤ, </w:t>
      </w:r>
      <w:proofErr w:type="spellStart"/>
      <w:r w:rsidRPr="00AC66BB">
        <w:rPr>
          <w:rFonts w:ascii="Verdana" w:eastAsia="Times New Roman" w:hAnsi="Verdana" w:cs="Times New Roman"/>
          <w:b/>
          <w:lang w:eastAsia="el-GR"/>
        </w:rPr>
        <w:t>γκλοπ</w:t>
      </w:r>
      <w:proofErr w:type="spellEnd"/>
      <w:r w:rsidRPr="00AC66BB">
        <w:rPr>
          <w:rFonts w:ascii="Verdana" w:eastAsia="Times New Roman" w:hAnsi="Verdana" w:cs="Times New Roman"/>
          <w:b/>
          <w:lang w:eastAsia="el-GR"/>
        </w:rPr>
        <w:t xml:space="preserve"> και χημικά</w:t>
      </w:r>
      <w:r w:rsidRPr="00AC66BB">
        <w:rPr>
          <w:rFonts w:ascii="Verdana" w:eastAsia="Times New Roman" w:hAnsi="Verdana" w:cs="Times New Roman"/>
          <w:lang w:eastAsia="el-GR"/>
        </w:rPr>
        <w:t xml:space="preserve"> εναντίον των απεργών στη “</w:t>
      </w:r>
      <w:proofErr w:type="spellStart"/>
      <w:r w:rsidRPr="00AC66BB">
        <w:rPr>
          <w:rFonts w:ascii="Verdana" w:eastAsia="Times New Roman" w:hAnsi="Verdana" w:cs="Times New Roman"/>
          <w:lang w:eastAsia="el-GR"/>
        </w:rPr>
        <w:t>Μαλαματίνα</w:t>
      </w:r>
      <w:proofErr w:type="spellEnd"/>
      <w:r w:rsidRPr="00AC66BB">
        <w:rPr>
          <w:rFonts w:ascii="Verdana" w:eastAsia="Times New Roman" w:hAnsi="Verdana" w:cs="Times New Roman"/>
          <w:lang w:eastAsia="el-GR"/>
        </w:rPr>
        <w:t xml:space="preserve">” και όσων τους συμπαραστέκονται, με αποτέλεσμα τον τραυματισμό τουλάχιστον πέντε εργαζομένων. </w:t>
      </w:r>
      <w:r w:rsidRPr="00AC66BB">
        <w:rPr>
          <w:rFonts w:ascii="Verdana" w:eastAsia="Times New Roman" w:hAnsi="Verdana" w:cs="Times New Roman"/>
          <w:b/>
          <w:lang w:eastAsia="el-GR"/>
        </w:rPr>
        <w:t>Μεταξύ των τραυματιών είναι και η συνάδελφος μας Ελένη Μαυροπούλου, εκλεγμένη στο Δ.Σ. της Δ’ ΕΛΜΕ Θεσσαλονίκης και μέλος του Γενικού Συμβουλίου της ΑΔΕΔΥ, η οποία νοσηλεύεται στο νοσοκομείο με κακώσεις και αναπνευστικά προβλήματα.</w:t>
      </w:r>
    </w:p>
    <w:p w:rsidR="00AB3479" w:rsidRPr="00AC66BB" w:rsidRDefault="00AB3479" w:rsidP="00AC66BB">
      <w:pPr>
        <w:spacing w:before="120" w:after="120" w:line="276" w:lineRule="auto"/>
        <w:ind w:firstLine="720"/>
        <w:jc w:val="both"/>
        <w:rPr>
          <w:rFonts w:ascii="Verdana" w:eastAsia="Times New Roman" w:hAnsi="Verdana" w:cs="Times New Roman"/>
          <w:lang w:eastAsia="el-GR"/>
        </w:rPr>
      </w:pPr>
      <w:r w:rsidRPr="00AC66BB">
        <w:rPr>
          <w:rFonts w:ascii="Verdana" w:eastAsia="Times New Roman" w:hAnsi="Verdana" w:cs="Times New Roman"/>
          <w:b/>
          <w:lang w:eastAsia="el-GR"/>
        </w:rPr>
        <w:t xml:space="preserve">Η Κυβέρνηση της ΝΔ ξεπέρασε κάθε όριο και πέταξε κάθε πρόσχημα λειτουργώντας επί της ουσίας ως προσωπικός «μπράβος» </w:t>
      </w:r>
      <w:r w:rsidRPr="00AC66BB">
        <w:rPr>
          <w:rFonts w:ascii="Verdana" w:eastAsia="Times New Roman" w:hAnsi="Verdana" w:cs="Times New Roman"/>
          <w:lang w:eastAsia="el-GR"/>
        </w:rPr>
        <w:t xml:space="preserve">της εργοδοσίας, στέλνοντας τα ΜΑΤ και Εισαγγελέα να χτυπήσουν τους εργαζόμενους και να σπάσουν την απεργία στη ΜΑΛΑΜΑΤΙΝΑ. Δηλαδή να σπάσουν τον αγώνα των εργαζομένων που διεκδικούν να γυρίσουν στην δουλειά οι 15 απολυμένοι συνάδελφοι τους και να υπογραφεί ΣΣΕ. Παρόμοιο έργο το έχουμε ξαναδεί και στον μεγαλειώδη αγώνα των εργατών στην </w:t>
      </w:r>
      <w:proofErr w:type="spellStart"/>
      <w:r w:rsidRPr="00AC66BB">
        <w:rPr>
          <w:rFonts w:ascii="Verdana" w:eastAsia="Times New Roman" w:hAnsi="Verdana" w:cs="Times New Roman"/>
          <w:lang w:val="en-US" w:eastAsia="el-GR"/>
        </w:rPr>
        <w:t>Cosco</w:t>
      </w:r>
      <w:proofErr w:type="spellEnd"/>
      <w:r w:rsidRPr="00AC66BB">
        <w:rPr>
          <w:rFonts w:ascii="Verdana" w:eastAsia="Times New Roman" w:hAnsi="Verdana" w:cs="Times New Roman"/>
          <w:lang w:eastAsia="el-GR"/>
        </w:rPr>
        <w:t>.</w:t>
      </w:r>
    </w:p>
    <w:p w:rsidR="00AB3479" w:rsidRPr="00AC66BB" w:rsidRDefault="00AB3479" w:rsidP="00AC66BB">
      <w:pPr>
        <w:spacing w:before="120" w:after="120" w:line="276" w:lineRule="auto"/>
        <w:ind w:firstLine="720"/>
        <w:jc w:val="both"/>
        <w:rPr>
          <w:rFonts w:ascii="Verdana" w:eastAsia="Times New Roman" w:hAnsi="Verdana" w:cs="Times New Roman"/>
          <w:lang w:eastAsia="el-GR"/>
        </w:rPr>
      </w:pPr>
      <w:r w:rsidRPr="00AC66BB">
        <w:rPr>
          <w:rFonts w:ascii="Verdana" w:eastAsia="Times New Roman" w:hAnsi="Verdana" w:cs="Times New Roman"/>
          <w:noProof/>
          <w:lang w:eastAsia="el-GR"/>
        </w:rPr>
        <w:drawing>
          <wp:inline distT="0" distB="0" distL="0" distR="0">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C66BB">
        <w:rPr>
          <w:rFonts w:ascii="Verdana" w:eastAsia="Times New Roman" w:hAnsi="Verdana" w:cs="Times New Roman"/>
          <w:lang w:eastAsia="el-GR"/>
        </w:rPr>
        <w:t xml:space="preserve">Για αυτήν την εξέλιξη έχουν τεράστιες ευθύνες ο Υπουργός Εργασίας Χατζηδάκης και ο Υπουργός Ενέργειας Σκρέκας ενώ η κυβερνητική πρόκληση γίνεται ακόμα μεγαλύτερη καθώς πρόκειται για μια επιχείρηση που απέλυσε εργαζόμενους </w:t>
      </w:r>
      <w:r w:rsidRPr="00AC66BB">
        <w:rPr>
          <w:rFonts w:ascii="Verdana" w:eastAsia="Times New Roman" w:hAnsi="Verdana" w:cs="Times New Roman"/>
          <w:b/>
          <w:bCs/>
          <w:lang w:eastAsia="el-GR"/>
        </w:rPr>
        <w:t>αφού με κυβερνητική εν</w:t>
      </w:r>
      <w:bookmarkStart w:id="0" w:name="_GoBack"/>
      <w:bookmarkEnd w:id="0"/>
      <w:r w:rsidRPr="00AC66BB">
        <w:rPr>
          <w:rFonts w:ascii="Verdana" w:eastAsia="Times New Roman" w:hAnsi="Verdana" w:cs="Times New Roman"/>
          <w:b/>
          <w:bCs/>
          <w:lang w:eastAsia="el-GR"/>
        </w:rPr>
        <w:t>τολή της διαγράφηκαν τα χρέη σε εφορία και ασφαλιστικά ταμεία!</w:t>
      </w:r>
    </w:p>
    <w:p w:rsidR="00AB3479" w:rsidRPr="00AC66BB" w:rsidRDefault="00AB3479" w:rsidP="00AC66BB">
      <w:pPr>
        <w:spacing w:before="120" w:after="120" w:line="276" w:lineRule="auto"/>
        <w:ind w:firstLine="720"/>
        <w:jc w:val="both"/>
        <w:rPr>
          <w:rFonts w:ascii="Verdana" w:eastAsia="Times New Roman" w:hAnsi="Verdana" w:cs="Times New Roman"/>
          <w:lang w:eastAsia="el-GR"/>
        </w:rPr>
      </w:pPr>
      <w:r w:rsidRPr="00AC66BB">
        <w:rPr>
          <w:rFonts w:ascii="Verdana" w:eastAsia="Times New Roman" w:hAnsi="Verdana" w:cs="Times New Roman"/>
          <w:color w:val="000000"/>
          <w:lang w:eastAsia="el-GR"/>
        </w:rPr>
        <w:t xml:space="preserve">Η ΤΡΟΜΟΚΡΑΤΙΑ ΔΕΝ ΘΑ ΠΕΡΑΣΕΙ! Ως Εδώ! </w:t>
      </w:r>
      <w:r w:rsidRPr="00AC66BB">
        <w:rPr>
          <w:rFonts w:ascii="Verdana" w:eastAsia="Times New Roman" w:hAnsi="Verdana" w:cs="Times New Roman"/>
          <w:lang w:eastAsia="el-GR"/>
        </w:rPr>
        <w:t>Να αποσυρθούν άμεσα οι αστυνομικές δυνάμεις. Να παρέμβει η κυβέρνηση για την επιστροφή των απολυμένων στη δουλειά τους και να υπογραφεί συλλογική σύμβαση εργασίας.</w:t>
      </w:r>
    </w:p>
    <w:p w:rsidR="00AB3479" w:rsidRPr="00AC66BB" w:rsidRDefault="00AB3479" w:rsidP="00AC66BB">
      <w:pPr>
        <w:spacing w:before="120" w:after="120" w:line="276" w:lineRule="auto"/>
        <w:ind w:firstLine="720"/>
        <w:jc w:val="both"/>
        <w:rPr>
          <w:rFonts w:ascii="Verdana" w:eastAsia="Times New Roman" w:hAnsi="Verdana" w:cs="Times New Roman"/>
          <w:lang w:eastAsia="el-GR"/>
        </w:rPr>
      </w:pPr>
      <w:r w:rsidRPr="00AC66BB">
        <w:rPr>
          <w:rFonts w:ascii="Verdana" w:eastAsia="Times New Roman" w:hAnsi="Verdana" w:cs="Times New Roman"/>
          <w:lang w:eastAsia="el-GR"/>
        </w:rPr>
        <w:t>Συμπαραστεκόμαστε και στηρίζουμε το δίκαιο αγώνα των απεργών της «</w:t>
      </w:r>
      <w:proofErr w:type="spellStart"/>
      <w:r w:rsidRPr="00AC66BB">
        <w:rPr>
          <w:rFonts w:ascii="Verdana" w:eastAsia="Times New Roman" w:hAnsi="Verdana" w:cs="Times New Roman"/>
          <w:lang w:eastAsia="el-GR"/>
        </w:rPr>
        <w:t>Μαλαματίνα</w:t>
      </w:r>
      <w:proofErr w:type="spellEnd"/>
      <w:r w:rsidRPr="00AC66BB">
        <w:rPr>
          <w:rFonts w:ascii="Verdana" w:eastAsia="Times New Roman" w:hAnsi="Verdana" w:cs="Times New Roman"/>
          <w:lang w:eastAsia="el-GR"/>
        </w:rPr>
        <w:t>» και απαιτούμε την ικανοποίηση των αιτημάτων τους.</w:t>
      </w:r>
    </w:p>
    <w:p w:rsidR="00AC66BB" w:rsidRPr="00AC66BB" w:rsidRDefault="00AC66BB" w:rsidP="00AC66BB">
      <w:pPr>
        <w:spacing w:after="0" w:line="240" w:lineRule="auto"/>
        <w:jc w:val="center"/>
        <w:rPr>
          <w:rFonts w:ascii="Verdana" w:hAnsi="Verdana"/>
          <w:b/>
        </w:rPr>
      </w:pPr>
      <w:r w:rsidRPr="00AC66BB">
        <w:rPr>
          <w:rFonts w:ascii="Verdana" w:hAnsi="Verdana"/>
          <w:b/>
        </w:rPr>
        <w:t>Το ΔΣ</w:t>
      </w:r>
    </w:p>
    <w:p w:rsidR="00AC66BB" w:rsidRPr="00AC66BB" w:rsidRDefault="00AC66BB" w:rsidP="00AC66BB">
      <w:pPr>
        <w:spacing w:after="0" w:line="240" w:lineRule="auto"/>
        <w:jc w:val="center"/>
        <w:rPr>
          <w:rFonts w:ascii="Verdana" w:hAnsi="Verdana"/>
          <w:b/>
        </w:rPr>
      </w:pPr>
      <w:r w:rsidRPr="00AC66BB">
        <w:rPr>
          <w:rFonts w:ascii="Verdana" w:hAnsi="Verdana"/>
          <w:b/>
          <w:noProof/>
        </w:rPr>
        <w:drawing>
          <wp:inline distT="0" distB="0" distL="0" distR="0">
            <wp:extent cx="877199" cy="877199"/>
            <wp:effectExtent l="19050" t="0" r="0" b="0"/>
            <wp:docPr id="14"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8" cstate="print">
                      <a:grayscl/>
                    </a:blip>
                    <a:srcRect/>
                    <a:stretch>
                      <a:fillRect/>
                    </a:stretch>
                  </pic:blipFill>
                  <pic:spPr bwMode="auto">
                    <a:xfrm>
                      <a:off x="0" y="0"/>
                      <a:ext cx="893625" cy="893625"/>
                    </a:xfrm>
                    <a:prstGeom prst="rect">
                      <a:avLst/>
                    </a:prstGeom>
                    <a:noFill/>
                    <a:ln w="9525">
                      <a:noFill/>
                      <a:miter lim="800000"/>
                      <a:headEnd/>
                      <a:tailEnd/>
                    </a:ln>
                  </pic:spPr>
                </pic:pic>
              </a:graphicData>
            </a:graphic>
          </wp:inline>
        </w:drawing>
      </w:r>
    </w:p>
    <w:sectPr w:rsidR="00AC66BB" w:rsidRPr="00AC66BB" w:rsidSect="00AC66BB">
      <w:pgSz w:w="11906" w:h="16838"/>
      <w:pgMar w:top="567"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85493"/>
    <w:multiLevelType w:val="hybridMultilevel"/>
    <w:tmpl w:val="B400D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B3479"/>
    <w:rsid w:val="001808B3"/>
    <w:rsid w:val="00236EB6"/>
    <w:rsid w:val="00455437"/>
    <w:rsid w:val="006D070E"/>
    <w:rsid w:val="006D7CE7"/>
    <w:rsid w:val="00AB3479"/>
    <w:rsid w:val="00AC66BB"/>
    <w:rsid w:val="00ED694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347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4554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55437"/>
    <w:rPr>
      <w:rFonts w:ascii="Tahoma" w:hAnsi="Tahoma" w:cs="Tahoma"/>
      <w:sz w:val="16"/>
      <w:szCs w:val="16"/>
    </w:rPr>
  </w:style>
  <w:style w:type="paragraph" w:styleId="a4">
    <w:name w:val="List Paragraph"/>
    <w:basedOn w:val="a"/>
    <w:uiPriority w:val="34"/>
    <w:qFormat/>
    <w:rsid w:val="00AC66BB"/>
    <w:pPr>
      <w:spacing w:after="200" w:line="276" w:lineRule="auto"/>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660893432">
      <w:bodyDiv w:val="1"/>
      <w:marLeft w:val="0"/>
      <w:marRight w:val="0"/>
      <w:marTop w:val="0"/>
      <w:marBottom w:val="0"/>
      <w:divBdr>
        <w:top w:val="none" w:sz="0" w:space="0" w:color="auto"/>
        <w:left w:val="none" w:sz="0" w:space="0" w:color="auto"/>
        <w:bottom w:val="none" w:sz="0" w:space="0" w:color="auto"/>
        <w:right w:val="none" w:sz="0" w:space="0" w:color="auto"/>
      </w:divBdr>
      <w:divsChild>
        <w:div w:id="1919240779">
          <w:marLeft w:val="0"/>
          <w:marRight w:val="0"/>
          <w:marTop w:val="0"/>
          <w:marBottom w:val="0"/>
          <w:divBdr>
            <w:top w:val="none" w:sz="0" w:space="0" w:color="auto"/>
            <w:left w:val="none" w:sz="0" w:space="0" w:color="auto"/>
            <w:bottom w:val="none" w:sz="0" w:space="0" w:color="auto"/>
            <w:right w:val="none" w:sz="0" w:space="0" w:color="auto"/>
          </w:divBdr>
          <w:divsChild>
            <w:div w:id="505486848">
              <w:marLeft w:val="0"/>
              <w:marRight w:val="0"/>
              <w:marTop w:val="0"/>
              <w:marBottom w:val="0"/>
              <w:divBdr>
                <w:top w:val="none" w:sz="0" w:space="0" w:color="auto"/>
                <w:left w:val="none" w:sz="0" w:space="0" w:color="auto"/>
                <w:bottom w:val="none" w:sz="0" w:space="0" w:color="auto"/>
                <w:right w:val="none" w:sz="0" w:space="0" w:color="auto"/>
              </w:divBdr>
            </w:div>
          </w:divsChild>
        </w:div>
        <w:div w:id="1617298150">
          <w:marLeft w:val="0"/>
          <w:marRight w:val="0"/>
          <w:marTop w:val="0"/>
          <w:marBottom w:val="0"/>
          <w:divBdr>
            <w:top w:val="none" w:sz="0" w:space="0" w:color="auto"/>
            <w:left w:val="none" w:sz="0" w:space="0" w:color="auto"/>
            <w:bottom w:val="none" w:sz="0" w:space="0" w:color="auto"/>
            <w:right w:val="none" w:sz="0" w:space="0" w:color="auto"/>
          </w:divBdr>
          <w:divsChild>
            <w:div w:id="11343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3670">
      <w:bodyDiv w:val="1"/>
      <w:marLeft w:val="0"/>
      <w:marRight w:val="0"/>
      <w:marTop w:val="0"/>
      <w:marBottom w:val="0"/>
      <w:divBdr>
        <w:top w:val="none" w:sz="0" w:space="0" w:color="auto"/>
        <w:left w:val="none" w:sz="0" w:space="0" w:color="auto"/>
        <w:bottom w:val="none" w:sz="0" w:space="0" w:color="auto"/>
        <w:right w:val="none" w:sz="0" w:space="0" w:color="auto"/>
      </w:divBdr>
    </w:div>
    <w:div w:id="9458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1739</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Φώτης Προβής</cp:lastModifiedBy>
  <cp:revision>3</cp:revision>
  <dcterms:created xsi:type="dcterms:W3CDTF">2022-08-31T22:07:00Z</dcterms:created>
  <dcterms:modified xsi:type="dcterms:W3CDTF">2022-09-01T18:54:00Z</dcterms:modified>
</cp:coreProperties>
</file>