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00ED5" w14:textId="0F787D76" w:rsidR="0094109C" w:rsidRDefault="0094109C" w:rsidP="0094109C">
      <w:pPr>
        <w:spacing w:line="408" w:lineRule="atLeast"/>
        <w:ind w:left="-142"/>
        <w:jc w:val="center"/>
        <w:rPr>
          <w:rFonts w:ascii="Times New Roman" w:eastAsia="Times New Roman" w:hAnsi="Times New Roman" w:cs="Times New Roman"/>
          <w:b/>
          <w:bCs/>
          <w:color w:val="000000" w:themeColor="text1"/>
          <w:lang w:eastAsia="el-GR"/>
        </w:rPr>
      </w:pPr>
      <w:r>
        <w:rPr>
          <w:rFonts w:ascii="Times New Roman" w:eastAsia="Times New Roman" w:hAnsi="Times New Roman" w:cs="Times New Roman"/>
          <w:b/>
          <w:bCs/>
          <w:noProof/>
          <w:color w:val="000000" w:themeColor="text1"/>
          <w:lang w:eastAsia="el-GR"/>
        </w:rPr>
        <w:drawing>
          <wp:inline distT="0" distB="0" distL="0" distR="0" wp14:anchorId="1C71D682" wp14:editId="7A40BCD1">
            <wp:extent cx="2733675" cy="1121554"/>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7">
                      <a:extLst>
                        <a:ext uri="{28A0092B-C50C-407E-A947-70E740481C1C}">
                          <a14:useLocalDpi xmlns:a14="http://schemas.microsoft.com/office/drawing/2010/main" val="0"/>
                        </a:ext>
                      </a:extLst>
                    </a:blip>
                    <a:stretch>
                      <a:fillRect/>
                    </a:stretch>
                  </pic:blipFill>
                  <pic:spPr>
                    <a:xfrm>
                      <a:off x="0" y="0"/>
                      <a:ext cx="2786032" cy="1143035"/>
                    </a:xfrm>
                    <a:prstGeom prst="rect">
                      <a:avLst/>
                    </a:prstGeom>
                  </pic:spPr>
                </pic:pic>
              </a:graphicData>
            </a:graphic>
          </wp:inline>
        </w:drawing>
      </w:r>
    </w:p>
    <w:p w14:paraId="7E76EB5B" w14:textId="32C3B268" w:rsidR="00F371DE" w:rsidRPr="0094109C" w:rsidRDefault="005230C1" w:rsidP="0094109C">
      <w:pPr>
        <w:spacing w:line="408" w:lineRule="atLeast"/>
        <w:ind w:left="-142"/>
        <w:jc w:val="center"/>
        <w:rPr>
          <w:rFonts w:ascii="Georgia" w:eastAsia="Times New Roman" w:hAnsi="Georgia" w:cs="Times New Roman"/>
          <w:color w:val="000000" w:themeColor="text1"/>
          <w:sz w:val="28"/>
          <w:szCs w:val="28"/>
          <w:lang w:eastAsia="el-GR"/>
        </w:rPr>
      </w:pPr>
      <w:r w:rsidRPr="0094109C">
        <w:rPr>
          <w:rFonts w:ascii="Times New Roman" w:eastAsia="Times New Roman" w:hAnsi="Times New Roman" w:cs="Times New Roman"/>
          <w:b/>
          <w:bCs/>
          <w:color w:val="000000" w:themeColor="text1"/>
          <w:sz w:val="28"/>
          <w:szCs w:val="28"/>
          <w:lang w:eastAsia="el-GR"/>
        </w:rPr>
        <w:t xml:space="preserve">ΠΡΟΕΔΡΕΙΟ Ε’ ΕΛΜΕ ΑΝ. ΑΤΤΙΚΗΣ: </w:t>
      </w:r>
      <w:r w:rsidR="0094109C" w:rsidRPr="0094109C">
        <w:rPr>
          <w:rFonts w:ascii="Times New Roman" w:eastAsia="Times New Roman" w:hAnsi="Times New Roman" w:cs="Times New Roman"/>
          <w:b/>
          <w:bCs/>
          <w:color w:val="000000" w:themeColor="text1"/>
          <w:sz w:val="28"/>
          <w:szCs w:val="28"/>
          <w:lang w:eastAsia="el-GR"/>
        </w:rPr>
        <w:br/>
        <w:t>«</w:t>
      </w:r>
      <w:r w:rsidRPr="0094109C">
        <w:rPr>
          <w:rFonts w:ascii="Times New Roman" w:eastAsia="Times New Roman" w:hAnsi="Times New Roman" w:cs="Times New Roman"/>
          <w:b/>
          <w:bCs/>
          <w:color w:val="000000" w:themeColor="text1"/>
          <w:sz w:val="28"/>
          <w:szCs w:val="28"/>
          <w:lang w:eastAsia="el-GR"/>
        </w:rPr>
        <w:t>ΘΑ ΛΟΓΟΔΟΤΉΣΟΥΜΕ ΣΕ ΔΙΚ</w:t>
      </w:r>
      <w:r w:rsidR="00262D98" w:rsidRPr="0094109C">
        <w:rPr>
          <w:rFonts w:ascii="Times New Roman" w:eastAsia="Times New Roman" w:hAnsi="Times New Roman" w:cs="Times New Roman"/>
          <w:b/>
          <w:bCs/>
          <w:color w:val="000000" w:themeColor="text1"/>
          <w:sz w:val="28"/>
          <w:szCs w:val="28"/>
          <w:lang w:eastAsia="el-GR"/>
        </w:rPr>
        <w:t>Α</w:t>
      </w:r>
      <w:r w:rsidRPr="0094109C">
        <w:rPr>
          <w:rFonts w:ascii="Times New Roman" w:eastAsia="Times New Roman" w:hAnsi="Times New Roman" w:cs="Times New Roman"/>
          <w:b/>
          <w:bCs/>
          <w:color w:val="000000" w:themeColor="text1"/>
          <w:sz w:val="28"/>
          <w:szCs w:val="28"/>
          <w:lang w:eastAsia="el-GR"/>
        </w:rPr>
        <w:t>ΣΤΕΣ ΚΑΙ ΟΧΙ  ΣΤΟΥΣ ΣΥΝΑΔΕΛΦΟΥΣ</w:t>
      </w:r>
      <w:r w:rsidR="00262D98" w:rsidRPr="0094109C">
        <w:rPr>
          <w:rFonts w:ascii="Times New Roman" w:eastAsia="Times New Roman" w:hAnsi="Times New Roman" w:cs="Times New Roman"/>
          <w:b/>
          <w:bCs/>
          <w:color w:val="000000" w:themeColor="text1"/>
          <w:sz w:val="28"/>
          <w:szCs w:val="28"/>
          <w:lang w:eastAsia="el-GR"/>
        </w:rPr>
        <w:t>…</w:t>
      </w:r>
      <w:r w:rsidR="0094109C" w:rsidRPr="0094109C">
        <w:rPr>
          <w:rFonts w:ascii="Times New Roman" w:eastAsia="Times New Roman" w:hAnsi="Times New Roman" w:cs="Times New Roman"/>
          <w:b/>
          <w:bCs/>
          <w:color w:val="000000" w:themeColor="text1"/>
          <w:sz w:val="28"/>
          <w:szCs w:val="28"/>
          <w:lang w:eastAsia="el-GR"/>
        </w:rPr>
        <w:t>»</w:t>
      </w:r>
    </w:p>
    <w:p w14:paraId="33300AA7" w14:textId="550098FC" w:rsidR="00F371DE" w:rsidRPr="0094109C" w:rsidRDefault="005230C1" w:rsidP="00BA6303">
      <w:pPr>
        <w:spacing w:line="408" w:lineRule="atLeast"/>
        <w:ind w:left="-142" w:firstLine="142"/>
        <w:jc w:val="both"/>
        <w:rPr>
          <w:rFonts w:ascii="Times New Roman" w:eastAsia="Times New Roman" w:hAnsi="Times New Roman" w:cs="Times New Roman"/>
          <w:sz w:val="24"/>
          <w:szCs w:val="24"/>
          <w:lang w:eastAsia="el-GR"/>
        </w:rPr>
      </w:pPr>
      <w:r w:rsidRPr="0094109C">
        <w:rPr>
          <w:rFonts w:ascii="Times New Roman" w:eastAsia="Times New Roman" w:hAnsi="Times New Roman" w:cs="Times New Roman"/>
          <w:sz w:val="24"/>
          <w:szCs w:val="24"/>
          <w:lang w:eastAsia="el-GR"/>
        </w:rPr>
        <w:t xml:space="preserve">Συνάδελφοι, </w:t>
      </w:r>
      <w:r w:rsidR="0011250C" w:rsidRPr="0094109C">
        <w:rPr>
          <w:rFonts w:ascii="Times New Roman" w:eastAsia="Times New Roman" w:hAnsi="Times New Roman" w:cs="Times New Roman"/>
          <w:sz w:val="24"/>
          <w:szCs w:val="24"/>
          <w:lang w:eastAsia="el-GR"/>
        </w:rPr>
        <w:t>από τις</w:t>
      </w:r>
      <w:r w:rsidR="00262D98" w:rsidRPr="0094109C">
        <w:rPr>
          <w:rFonts w:ascii="Times New Roman" w:eastAsia="Times New Roman" w:hAnsi="Times New Roman" w:cs="Times New Roman"/>
          <w:sz w:val="24"/>
          <w:szCs w:val="24"/>
          <w:lang w:eastAsia="el-GR"/>
        </w:rPr>
        <w:t xml:space="preserve"> 10 Ιανουαρίου </w:t>
      </w:r>
      <w:r w:rsidR="0011250C" w:rsidRPr="0094109C">
        <w:rPr>
          <w:rFonts w:ascii="Times New Roman" w:eastAsia="Times New Roman" w:hAnsi="Times New Roman" w:cs="Times New Roman"/>
          <w:sz w:val="24"/>
          <w:szCs w:val="24"/>
          <w:lang w:eastAsia="el-GR"/>
        </w:rPr>
        <w:t xml:space="preserve"> που άνοιξαν τα σχολεία με φόντο τους 100 νεκρούς</w:t>
      </w:r>
      <w:r w:rsidR="00E84922" w:rsidRPr="0094109C">
        <w:rPr>
          <w:rFonts w:ascii="Times New Roman" w:eastAsia="Times New Roman" w:hAnsi="Times New Roman" w:cs="Times New Roman"/>
          <w:sz w:val="24"/>
          <w:szCs w:val="24"/>
          <w:lang w:eastAsia="el-GR"/>
        </w:rPr>
        <w:t xml:space="preserve"> την ημέρα</w:t>
      </w:r>
      <w:r w:rsidR="0011250C" w:rsidRPr="0094109C">
        <w:rPr>
          <w:rFonts w:ascii="Times New Roman" w:eastAsia="Times New Roman" w:hAnsi="Times New Roman" w:cs="Times New Roman"/>
          <w:sz w:val="24"/>
          <w:szCs w:val="24"/>
          <w:lang w:eastAsia="el-GR"/>
        </w:rPr>
        <w:t>, τη μεγάλη κακοκαιρία</w:t>
      </w:r>
      <w:r w:rsidR="00E84922" w:rsidRPr="0094109C">
        <w:rPr>
          <w:rFonts w:ascii="Times New Roman" w:eastAsia="Times New Roman" w:hAnsi="Times New Roman" w:cs="Times New Roman"/>
          <w:sz w:val="24"/>
          <w:szCs w:val="24"/>
          <w:lang w:eastAsia="el-GR"/>
        </w:rPr>
        <w:t>,</w:t>
      </w:r>
      <w:r w:rsidR="0011250C" w:rsidRPr="0094109C">
        <w:rPr>
          <w:rFonts w:ascii="Times New Roman" w:eastAsia="Times New Roman" w:hAnsi="Times New Roman" w:cs="Times New Roman"/>
          <w:sz w:val="24"/>
          <w:szCs w:val="24"/>
          <w:lang w:eastAsia="el-GR"/>
        </w:rPr>
        <w:t xml:space="preserve"> όλοι μας εκπαιδευτικοί, μαθητές και γονείς ζούμε πρωτόγνωρες καταστάσεις.</w:t>
      </w:r>
      <w:r w:rsidR="00F371DE" w:rsidRPr="0094109C">
        <w:rPr>
          <w:rFonts w:ascii="Times New Roman" w:eastAsia="Times New Roman" w:hAnsi="Times New Roman" w:cs="Times New Roman"/>
          <w:sz w:val="24"/>
          <w:szCs w:val="24"/>
          <w:lang w:eastAsia="el-GR"/>
        </w:rPr>
        <w:t xml:space="preserve"> </w:t>
      </w:r>
    </w:p>
    <w:p w14:paraId="5515879A" w14:textId="434981C2" w:rsidR="0011250C" w:rsidRPr="0094109C" w:rsidRDefault="00E84922" w:rsidP="00BA6303">
      <w:pPr>
        <w:spacing w:line="408" w:lineRule="atLeast"/>
        <w:ind w:left="-142" w:firstLine="142"/>
        <w:jc w:val="both"/>
        <w:rPr>
          <w:rFonts w:ascii="Times New Roman" w:eastAsia="Times New Roman" w:hAnsi="Times New Roman" w:cs="Times New Roman"/>
          <w:sz w:val="24"/>
          <w:szCs w:val="24"/>
          <w:lang w:eastAsia="el-GR"/>
        </w:rPr>
      </w:pPr>
      <w:r w:rsidRPr="0094109C">
        <w:rPr>
          <w:rFonts w:ascii="Times New Roman" w:eastAsia="Times New Roman" w:hAnsi="Times New Roman" w:cs="Times New Roman"/>
          <w:sz w:val="24"/>
          <w:szCs w:val="24"/>
          <w:lang w:eastAsia="el-GR"/>
        </w:rPr>
        <w:t>Την ώρα που ε</w:t>
      </w:r>
      <w:r w:rsidR="0011250C" w:rsidRPr="0094109C">
        <w:rPr>
          <w:rFonts w:ascii="Times New Roman" w:eastAsia="Times New Roman" w:hAnsi="Times New Roman" w:cs="Times New Roman"/>
          <w:sz w:val="24"/>
          <w:szCs w:val="24"/>
          <w:lang w:eastAsia="el-GR"/>
        </w:rPr>
        <w:t>κατοντάδες συνάδελφοι και χιλιάδες μαθητές πέρ</w:t>
      </w:r>
      <w:r w:rsidRPr="0094109C">
        <w:rPr>
          <w:rFonts w:ascii="Times New Roman" w:eastAsia="Times New Roman" w:hAnsi="Times New Roman" w:cs="Times New Roman"/>
          <w:sz w:val="24"/>
          <w:szCs w:val="24"/>
          <w:lang w:eastAsia="el-GR"/>
        </w:rPr>
        <w:t>ναγαν</w:t>
      </w:r>
      <w:r w:rsidR="0011250C" w:rsidRPr="0094109C">
        <w:rPr>
          <w:rFonts w:ascii="Times New Roman" w:eastAsia="Times New Roman" w:hAnsi="Times New Roman" w:cs="Times New Roman"/>
          <w:sz w:val="24"/>
          <w:szCs w:val="24"/>
          <w:lang w:eastAsia="el-GR"/>
        </w:rPr>
        <w:t xml:space="preserve"> δύσκολες ώ</w:t>
      </w:r>
      <w:r w:rsidRPr="0094109C">
        <w:rPr>
          <w:rFonts w:ascii="Times New Roman" w:eastAsia="Times New Roman" w:hAnsi="Times New Roman" w:cs="Times New Roman"/>
          <w:sz w:val="24"/>
          <w:szCs w:val="24"/>
          <w:lang w:eastAsia="el-GR"/>
        </w:rPr>
        <w:t>ρ</w:t>
      </w:r>
      <w:r w:rsidR="0011250C" w:rsidRPr="0094109C">
        <w:rPr>
          <w:rFonts w:ascii="Times New Roman" w:eastAsia="Times New Roman" w:hAnsi="Times New Roman" w:cs="Times New Roman"/>
          <w:sz w:val="24"/>
          <w:szCs w:val="24"/>
          <w:lang w:eastAsia="el-GR"/>
        </w:rPr>
        <w:t>ες ή και μέρες χωρίς ρεύμα</w:t>
      </w:r>
      <w:r w:rsidRPr="0094109C">
        <w:rPr>
          <w:rFonts w:ascii="Times New Roman" w:eastAsia="Times New Roman" w:hAnsi="Times New Roman" w:cs="Times New Roman"/>
          <w:sz w:val="24"/>
          <w:szCs w:val="24"/>
          <w:lang w:eastAsia="el-GR"/>
        </w:rPr>
        <w:t xml:space="preserve">, οι γονείς τους που </w:t>
      </w:r>
      <w:r w:rsidR="0011250C" w:rsidRPr="0094109C">
        <w:rPr>
          <w:rFonts w:ascii="Times New Roman" w:eastAsia="Times New Roman" w:hAnsi="Times New Roman" w:cs="Times New Roman"/>
          <w:sz w:val="24"/>
          <w:szCs w:val="24"/>
          <w:lang w:eastAsia="el-GR"/>
        </w:rPr>
        <w:t xml:space="preserve">εγκλωβίστηκαν </w:t>
      </w:r>
      <w:r w:rsidRPr="0094109C">
        <w:rPr>
          <w:rFonts w:ascii="Times New Roman" w:eastAsia="Times New Roman" w:hAnsi="Times New Roman" w:cs="Times New Roman"/>
          <w:sz w:val="24"/>
          <w:szCs w:val="24"/>
          <w:lang w:eastAsia="el-GR"/>
        </w:rPr>
        <w:t xml:space="preserve">για ώρες </w:t>
      </w:r>
      <w:r w:rsidR="0011250C" w:rsidRPr="0094109C">
        <w:rPr>
          <w:rFonts w:ascii="Times New Roman" w:eastAsia="Times New Roman" w:hAnsi="Times New Roman" w:cs="Times New Roman"/>
          <w:sz w:val="24"/>
          <w:szCs w:val="24"/>
          <w:lang w:eastAsia="el-GR"/>
        </w:rPr>
        <w:t>στους δρόμους</w:t>
      </w:r>
      <w:r w:rsidR="00E758FA" w:rsidRPr="0094109C">
        <w:rPr>
          <w:rFonts w:ascii="Times New Roman" w:eastAsia="Times New Roman" w:hAnsi="Times New Roman" w:cs="Times New Roman"/>
          <w:sz w:val="24"/>
          <w:szCs w:val="24"/>
          <w:lang w:eastAsia="el-GR"/>
        </w:rPr>
        <w:t xml:space="preserve"> αφού το «επιλεκτικά ανίκανο» κράτος δεν μπορούσε να εξασφαλίσει τα απαραίτητα εκχιονιστικά μηχανήματα, να οργανώσει τα συνεργεία αποκατάστασης βλαβών για την προστασία του λαού</w:t>
      </w:r>
      <w:r w:rsidRPr="0094109C">
        <w:rPr>
          <w:rFonts w:ascii="Times New Roman" w:eastAsia="Times New Roman" w:hAnsi="Times New Roman" w:cs="Times New Roman"/>
          <w:sz w:val="24"/>
          <w:szCs w:val="24"/>
          <w:lang w:eastAsia="el-GR"/>
        </w:rPr>
        <w:t>, την ίδια ώρα τ</w:t>
      </w:r>
      <w:r w:rsidR="0011250C" w:rsidRPr="0094109C">
        <w:rPr>
          <w:rFonts w:ascii="Times New Roman" w:eastAsia="Times New Roman" w:hAnsi="Times New Roman" w:cs="Times New Roman"/>
          <w:sz w:val="24"/>
          <w:szCs w:val="24"/>
          <w:lang w:eastAsia="el-GR"/>
        </w:rPr>
        <w:t xml:space="preserve">ο </w:t>
      </w:r>
      <w:r w:rsidR="00E758FA" w:rsidRPr="0094109C">
        <w:rPr>
          <w:rFonts w:ascii="Times New Roman" w:eastAsia="Times New Roman" w:hAnsi="Times New Roman" w:cs="Times New Roman"/>
          <w:sz w:val="24"/>
          <w:szCs w:val="24"/>
          <w:lang w:eastAsia="el-GR"/>
        </w:rPr>
        <w:t xml:space="preserve">«επιτελικό» </w:t>
      </w:r>
      <w:r w:rsidR="0011250C" w:rsidRPr="0094109C">
        <w:rPr>
          <w:rFonts w:ascii="Times New Roman" w:eastAsia="Times New Roman" w:hAnsi="Times New Roman" w:cs="Times New Roman"/>
          <w:sz w:val="24"/>
          <w:szCs w:val="24"/>
          <w:lang w:eastAsia="el-GR"/>
        </w:rPr>
        <w:t>κράτος με οργανωμένο σχέδιο μοίρασε 36 δις σε μεγάλες επιχειρήσεις</w:t>
      </w:r>
      <w:r w:rsidR="00E758FA" w:rsidRPr="0094109C">
        <w:rPr>
          <w:rFonts w:ascii="Times New Roman" w:eastAsia="Times New Roman" w:hAnsi="Times New Roman" w:cs="Times New Roman"/>
          <w:sz w:val="24"/>
          <w:szCs w:val="24"/>
          <w:lang w:eastAsia="el-GR"/>
        </w:rPr>
        <w:t>, απάλλαξε την εργοδοσία από τις ασφαλιστικές εισφορές των υποχρεωτικών αργιών</w:t>
      </w:r>
      <w:r w:rsidR="00FD29F3" w:rsidRPr="0094109C">
        <w:rPr>
          <w:rFonts w:ascii="Times New Roman" w:eastAsia="Times New Roman" w:hAnsi="Times New Roman" w:cs="Times New Roman"/>
          <w:sz w:val="24"/>
          <w:szCs w:val="24"/>
          <w:lang w:eastAsia="el-GR"/>
        </w:rPr>
        <w:t>, έτρεξε να καλύψει την «Αττική Οδό» προσφέροντας ένα ξεροκόμματο μπροστά στα κέρδη που αποκόμισε όλα αυτά τα χρόνια</w:t>
      </w:r>
      <w:r w:rsidR="0011250C" w:rsidRPr="0094109C">
        <w:rPr>
          <w:rFonts w:ascii="Times New Roman" w:eastAsia="Times New Roman" w:hAnsi="Times New Roman" w:cs="Times New Roman"/>
          <w:sz w:val="24"/>
          <w:szCs w:val="24"/>
          <w:lang w:eastAsia="el-GR"/>
        </w:rPr>
        <w:t xml:space="preserve">. </w:t>
      </w:r>
    </w:p>
    <w:p w14:paraId="35FFFE1B" w14:textId="0C279940" w:rsidR="00F371DE" w:rsidRPr="0094109C" w:rsidRDefault="0011250C" w:rsidP="00BA6303">
      <w:pPr>
        <w:spacing w:line="408" w:lineRule="atLeast"/>
        <w:ind w:left="-142" w:firstLine="142"/>
        <w:jc w:val="both"/>
        <w:rPr>
          <w:rFonts w:ascii="Times New Roman" w:eastAsia="Times New Roman" w:hAnsi="Times New Roman" w:cs="Times New Roman"/>
          <w:sz w:val="24"/>
          <w:szCs w:val="24"/>
          <w:lang w:eastAsia="el-GR"/>
        </w:rPr>
      </w:pPr>
      <w:r w:rsidRPr="0094109C">
        <w:rPr>
          <w:rFonts w:ascii="Times New Roman" w:eastAsia="Times New Roman" w:hAnsi="Times New Roman" w:cs="Times New Roman"/>
          <w:sz w:val="24"/>
          <w:szCs w:val="24"/>
          <w:lang w:eastAsia="el-GR"/>
        </w:rPr>
        <w:t>Παραμένουν δ</w:t>
      </w:r>
      <w:r w:rsidR="00F371DE" w:rsidRPr="0094109C">
        <w:rPr>
          <w:rFonts w:ascii="Times New Roman" w:eastAsia="Times New Roman" w:hAnsi="Times New Roman" w:cs="Times New Roman"/>
          <w:sz w:val="24"/>
          <w:szCs w:val="24"/>
          <w:lang w:eastAsia="el-GR"/>
        </w:rPr>
        <w:t xml:space="preserve">εκάδες </w:t>
      </w:r>
      <w:r w:rsidR="00FD29F3" w:rsidRPr="0094109C">
        <w:rPr>
          <w:rFonts w:ascii="Times New Roman" w:eastAsia="Times New Roman" w:hAnsi="Times New Roman" w:cs="Times New Roman"/>
          <w:sz w:val="24"/>
          <w:szCs w:val="24"/>
          <w:lang w:eastAsia="el-GR"/>
        </w:rPr>
        <w:t xml:space="preserve">τα </w:t>
      </w:r>
      <w:r w:rsidR="00F371DE" w:rsidRPr="0094109C">
        <w:rPr>
          <w:rFonts w:ascii="Times New Roman" w:eastAsia="Times New Roman" w:hAnsi="Times New Roman" w:cs="Times New Roman"/>
          <w:sz w:val="24"/>
          <w:szCs w:val="24"/>
          <w:lang w:eastAsia="el-GR"/>
        </w:rPr>
        <w:t>κρούσματα</w:t>
      </w:r>
      <w:r w:rsidR="00262D98" w:rsidRPr="0094109C">
        <w:rPr>
          <w:rFonts w:ascii="Times New Roman" w:eastAsia="Times New Roman" w:hAnsi="Times New Roman" w:cs="Times New Roman"/>
          <w:sz w:val="24"/>
          <w:szCs w:val="24"/>
          <w:lang w:eastAsia="el-GR"/>
        </w:rPr>
        <w:t xml:space="preserve"> μαθητών</w:t>
      </w:r>
      <w:r w:rsidRPr="0094109C">
        <w:rPr>
          <w:rFonts w:ascii="Times New Roman" w:eastAsia="Times New Roman" w:hAnsi="Times New Roman" w:cs="Times New Roman"/>
          <w:sz w:val="24"/>
          <w:szCs w:val="24"/>
          <w:lang w:eastAsia="el-GR"/>
        </w:rPr>
        <w:t xml:space="preserve"> και αυξάνονται τα κενά σε εκπαιδευτικούς σχεδόν σε κάθε σχολείο</w:t>
      </w:r>
      <w:r w:rsidR="00FD29F3" w:rsidRPr="0094109C">
        <w:rPr>
          <w:rFonts w:ascii="Times New Roman" w:eastAsia="Times New Roman" w:hAnsi="Times New Roman" w:cs="Times New Roman"/>
          <w:sz w:val="24"/>
          <w:szCs w:val="24"/>
          <w:lang w:eastAsia="el-GR"/>
        </w:rPr>
        <w:t xml:space="preserve">. </w:t>
      </w:r>
      <w:r w:rsidR="009C6B91">
        <w:rPr>
          <w:rFonts w:ascii="Times New Roman" w:eastAsia="Times New Roman" w:hAnsi="Times New Roman" w:cs="Times New Roman"/>
          <w:sz w:val="24"/>
          <w:szCs w:val="24"/>
          <w:lang w:eastAsia="el-GR"/>
        </w:rPr>
        <w:t>Οι</w:t>
      </w:r>
      <w:r w:rsidR="00FD29F3" w:rsidRPr="0094109C">
        <w:rPr>
          <w:rFonts w:ascii="Times New Roman" w:eastAsia="Times New Roman" w:hAnsi="Times New Roman" w:cs="Times New Roman"/>
          <w:sz w:val="24"/>
          <w:szCs w:val="24"/>
          <w:lang w:eastAsia="el-GR"/>
        </w:rPr>
        <w:t xml:space="preserve"> </w:t>
      </w:r>
      <w:r w:rsidRPr="0094109C">
        <w:rPr>
          <w:rFonts w:ascii="Times New Roman" w:eastAsia="Times New Roman" w:hAnsi="Times New Roman" w:cs="Times New Roman"/>
          <w:sz w:val="24"/>
          <w:szCs w:val="24"/>
          <w:lang w:eastAsia="el-GR"/>
        </w:rPr>
        <w:t xml:space="preserve">140 </w:t>
      </w:r>
      <w:r w:rsidR="009C6B91">
        <w:rPr>
          <w:rFonts w:ascii="Times New Roman" w:eastAsia="Times New Roman" w:hAnsi="Times New Roman" w:cs="Times New Roman"/>
          <w:sz w:val="24"/>
          <w:szCs w:val="24"/>
          <w:lang w:eastAsia="el-GR"/>
        </w:rPr>
        <w:t xml:space="preserve">ώρες </w:t>
      </w:r>
      <w:r w:rsidRPr="0094109C">
        <w:rPr>
          <w:rFonts w:ascii="Times New Roman" w:eastAsia="Times New Roman" w:hAnsi="Times New Roman" w:cs="Times New Roman"/>
          <w:sz w:val="24"/>
          <w:szCs w:val="24"/>
          <w:lang w:eastAsia="el-GR"/>
        </w:rPr>
        <w:t>κεν</w:t>
      </w:r>
      <w:r w:rsidR="009C6B91">
        <w:rPr>
          <w:rFonts w:ascii="Times New Roman" w:eastAsia="Times New Roman" w:hAnsi="Times New Roman" w:cs="Times New Roman"/>
          <w:sz w:val="24"/>
          <w:szCs w:val="24"/>
          <w:lang w:eastAsia="el-GR"/>
        </w:rPr>
        <w:t>ές</w:t>
      </w:r>
      <w:r w:rsidRPr="0094109C">
        <w:rPr>
          <w:rFonts w:ascii="Times New Roman" w:eastAsia="Times New Roman" w:hAnsi="Times New Roman" w:cs="Times New Roman"/>
          <w:sz w:val="24"/>
          <w:szCs w:val="24"/>
          <w:lang w:eastAsia="el-GR"/>
        </w:rPr>
        <w:t xml:space="preserve"> στο ειδικό σχολείο του Κορωπιού, </w:t>
      </w:r>
      <w:r w:rsidR="00FD29F3" w:rsidRPr="0094109C">
        <w:rPr>
          <w:rFonts w:ascii="Times New Roman" w:eastAsia="Times New Roman" w:hAnsi="Times New Roman" w:cs="Times New Roman"/>
          <w:sz w:val="24"/>
          <w:szCs w:val="24"/>
          <w:lang w:eastAsia="el-GR"/>
        </w:rPr>
        <w:t xml:space="preserve">η έλλειψη σχολικού νοσηλευτή, τα </w:t>
      </w:r>
      <w:r w:rsidRPr="0094109C">
        <w:rPr>
          <w:rFonts w:ascii="Times New Roman" w:eastAsia="Times New Roman" w:hAnsi="Times New Roman" w:cs="Times New Roman"/>
          <w:sz w:val="24"/>
          <w:szCs w:val="24"/>
          <w:lang w:eastAsia="el-GR"/>
        </w:rPr>
        <w:t>ολόκληρα κενά στο Γυμνάσιο Πικερμίου κ</w:t>
      </w:r>
      <w:r w:rsidR="00FD29F3" w:rsidRPr="0094109C">
        <w:rPr>
          <w:rFonts w:ascii="Times New Roman" w:eastAsia="Times New Roman" w:hAnsi="Times New Roman" w:cs="Times New Roman"/>
          <w:sz w:val="24"/>
          <w:szCs w:val="24"/>
          <w:lang w:eastAsia="el-GR"/>
        </w:rPr>
        <w:t>.</w:t>
      </w:r>
      <w:r w:rsidRPr="0094109C">
        <w:rPr>
          <w:rFonts w:ascii="Times New Roman" w:eastAsia="Times New Roman" w:hAnsi="Times New Roman" w:cs="Times New Roman"/>
          <w:sz w:val="24"/>
          <w:szCs w:val="24"/>
          <w:lang w:eastAsia="el-GR"/>
        </w:rPr>
        <w:t>α</w:t>
      </w:r>
      <w:r w:rsidR="00FD29F3" w:rsidRPr="0094109C">
        <w:rPr>
          <w:rFonts w:ascii="Times New Roman" w:eastAsia="Times New Roman" w:hAnsi="Times New Roman" w:cs="Times New Roman"/>
          <w:sz w:val="24"/>
          <w:szCs w:val="24"/>
          <w:lang w:eastAsia="el-GR"/>
        </w:rPr>
        <w:t>.</w:t>
      </w:r>
      <w:r w:rsidRPr="0094109C">
        <w:rPr>
          <w:rFonts w:ascii="Times New Roman" w:eastAsia="Times New Roman" w:hAnsi="Times New Roman" w:cs="Times New Roman"/>
          <w:sz w:val="24"/>
          <w:szCs w:val="24"/>
          <w:lang w:eastAsia="el-GR"/>
        </w:rPr>
        <w:t xml:space="preserve">, </w:t>
      </w:r>
      <w:r w:rsidR="009C6B91">
        <w:rPr>
          <w:rFonts w:ascii="Times New Roman" w:eastAsia="Times New Roman" w:hAnsi="Times New Roman" w:cs="Times New Roman"/>
          <w:sz w:val="24"/>
          <w:szCs w:val="24"/>
          <w:lang w:eastAsia="el-GR"/>
        </w:rPr>
        <w:t>άλλα</w:t>
      </w:r>
      <w:r w:rsidRPr="0094109C">
        <w:rPr>
          <w:rFonts w:ascii="Times New Roman" w:eastAsia="Times New Roman" w:hAnsi="Times New Roman" w:cs="Times New Roman"/>
          <w:sz w:val="24"/>
          <w:szCs w:val="24"/>
          <w:lang w:eastAsia="el-GR"/>
        </w:rPr>
        <w:t xml:space="preserve"> σχολεία όπως το</w:t>
      </w:r>
      <w:r w:rsidR="00FE4C17" w:rsidRPr="0094109C">
        <w:rPr>
          <w:rFonts w:ascii="Times New Roman" w:eastAsia="Times New Roman" w:hAnsi="Times New Roman" w:cs="Times New Roman"/>
          <w:sz w:val="24"/>
          <w:szCs w:val="24"/>
          <w:lang w:eastAsia="el-GR"/>
        </w:rPr>
        <w:t xml:space="preserve"> ΕΠΑΛ </w:t>
      </w:r>
      <w:r w:rsidRPr="0094109C">
        <w:rPr>
          <w:rFonts w:ascii="Times New Roman" w:eastAsia="Times New Roman" w:hAnsi="Times New Roman" w:cs="Times New Roman"/>
          <w:sz w:val="24"/>
          <w:szCs w:val="24"/>
          <w:lang w:eastAsia="el-GR"/>
        </w:rPr>
        <w:t>Ραφήνας</w:t>
      </w:r>
      <w:r w:rsidR="00BA6303" w:rsidRPr="0094109C">
        <w:rPr>
          <w:rFonts w:ascii="Times New Roman" w:eastAsia="Times New Roman" w:hAnsi="Times New Roman" w:cs="Times New Roman"/>
          <w:sz w:val="24"/>
          <w:szCs w:val="24"/>
          <w:lang w:eastAsia="el-GR"/>
        </w:rPr>
        <w:t xml:space="preserve"> </w:t>
      </w:r>
      <w:r w:rsidR="00FE4C17" w:rsidRPr="0094109C">
        <w:rPr>
          <w:rFonts w:ascii="Times New Roman" w:eastAsia="Times New Roman" w:hAnsi="Times New Roman" w:cs="Times New Roman"/>
          <w:sz w:val="24"/>
          <w:szCs w:val="24"/>
          <w:lang w:eastAsia="el-GR"/>
        </w:rPr>
        <w:t>βιώνουν οξυμένα προβλήματα και λόγω υπερπληθώρας μαθητών</w:t>
      </w:r>
      <w:r w:rsidR="009C6B91">
        <w:rPr>
          <w:rFonts w:ascii="Times New Roman" w:eastAsia="Times New Roman" w:hAnsi="Times New Roman" w:cs="Times New Roman"/>
          <w:sz w:val="24"/>
          <w:szCs w:val="24"/>
          <w:lang w:eastAsia="el-GR"/>
        </w:rPr>
        <w:t xml:space="preserve"> κλπ είναι μερικά παραδείγματα της κατάστασης που έχει δημιουργηθεί.</w:t>
      </w:r>
      <w:r w:rsidRPr="0094109C">
        <w:rPr>
          <w:rFonts w:ascii="Times New Roman" w:eastAsia="Times New Roman" w:hAnsi="Times New Roman" w:cs="Times New Roman"/>
          <w:sz w:val="24"/>
          <w:szCs w:val="24"/>
          <w:lang w:eastAsia="el-GR"/>
        </w:rPr>
        <w:t xml:space="preserve"> </w:t>
      </w:r>
      <w:r w:rsidR="00F371DE" w:rsidRPr="0094109C">
        <w:rPr>
          <w:rFonts w:ascii="Times New Roman" w:eastAsia="Times New Roman" w:hAnsi="Times New Roman" w:cs="Times New Roman"/>
          <w:sz w:val="24"/>
          <w:szCs w:val="24"/>
          <w:lang w:eastAsia="el-GR"/>
        </w:rPr>
        <w:t>Κρύο και στενότητα σε σχολεία κοντέινερ, αγωνία για το αν θα βγει η ύλη με την αντιεκπαιδευτική τράπεζα θεμάτων και τη</w:t>
      </w:r>
      <w:r w:rsidR="00CD3C0D">
        <w:rPr>
          <w:rFonts w:ascii="Times New Roman" w:eastAsia="Times New Roman" w:hAnsi="Times New Roman" w:cs="Times New Roman"/>
          <w:sz w:val="24"/>
          <w:szCs w:val="24"/>
          <w:lang w:eastAsia="el-GR"/>
        </w:rPr>
        <w:t>ν Ελάχιστη</w:t>
      </w:r>
      <w:r w:rsidR="00F371DE" w:rsidRPr="0094109C">
        <w:rPr>
          <w:rFonts w:ascii="Times New Roman" w:eastAsia="Times New Roman" w:hAnsi="Times New Roman" w:cs="Times New Roman"/>
          <w:sz w:val="24"/>
          <w:szCs w:val="24"/>
          <w:lang w:eastAsia="el-GR"/>
        </w:rPr>
        <w:t xml:space="preserve"> Βάση </w:t>
      </w:r>
      <w:r w:rsidR="00CD3C0D">
        <w:rPr>
          <w:rFonts w:ascii="Times New Roman" w:eastAsia="Times New Roman" w:hAnsi="Times New Roman" w:cs="Times New Roman"/>
          <w:sz w:val="24"/>
          <w:szCs w:val="24"/>
          <w:lang w:eastAsia="el-GR"/>
        </w:rPr>
        <w:t>Ε</w:t>
      </w:r>
      <w:r w:rsidR="00F371DE" w:rsidRPr="0094109C">
        <w:rPr>
          <w:rFonts w:ascii="Times New Roman" w:eastAsia="Times New Roman" w:hAnsi="Times New Roman" w:cs="Times New Roman"/>
          <w:sz w:val="24"/>
          <w:szCs w:val="24"/>
          <w:lang w:eastAsia="el-GR"/>
        </w:rPr>
        <w:t>ισαγωγής που ήδη έκλεισε την πόρτα των πανεπιστημίων για χιλιάδες μαθητές.</w:t>
      </w:r>
    </w:p>
    <w:p w14:paraId="38C41F83" w14:textId="3AE80B06" w:rsidR="00FB3AD9" w:rsidRPr="0094109C" w:rsidRDefault="00F371DE" w:rsidP="00BA6303">
      <w:pPr>
        <w:spacing w:line="408" w:lineRule="atLeast"/>
        <w:ind w:left="-142" w:firstLine="142"/>
        <w:jc w:val="both"/>
        <w:rPr>
          <w:rFonts w:ascii="Times New Roman" w:hAnsi="Times New Roman" w:cs="Times New Roman"/>
          <w:color w:val="000000"/>
          <w:sz w:val="24"/>
          <w:szCs w:val="24"/>
        </w:rPr>
      </w:pPr>
      <w:r w:rsidRPr="0094109C">
        <w:rPr>
          <w:rFonts w:ascii="Times New Roman" w:eastAsia="Times New Roman" w:hAnsi="Times New Roman" w:cs="Times New Roman"/>
          <w:sz w:val="24"/>
          <w:szCs w:val="24"/>
          <w:lang w:eastAsia="el-GR"/>
        </w:rPr>
        <w:t xml:space="preserve">Από την αρχή της </w:t>
      </w:r>
      <w:r w:rsidR="009628EB">
        <w:rPr>
          <w:rFonts w:ascii="Times New Roman" w:eastAsia="Times New Roman" w:hAnsi="Times New Roman" w:cs="Times New Roman"/>
          <w:sz w:val="24"/>
          <w:szCs w:val="24"/>
          <w:lang w:eastAsia="el-GR"/>
        </w:rPr>
        <w:t>ε</w:t>
      </w:r>
      <w:r w:rsidRPr="0094109C">
        <w:rPr>
          <w:rFonts w:ascii="Times New Roman" w:eastAsia="Times New Roman" w:hAnsi="Times New Roman" w:cs="Times New Roman"/>
          <w:sz w:val="24"/>
          <w:szCs w:val="24"/>
          <w:lang w:eastAsia="el-GR"/>
        </w:rPr>
        <w:t xml:space="preserve">βδομάδας δεκάδες εκπαιδευτικά σωματεία οργανώνουν τον αγώνα τους για μέτρα για την πανδημία (αραίωση τμημάτων, συνεργεία </w:t>
      </w:r>
      <w:r w:rsidR="00B945DD" w:rsidRPr="0094109C">
        <w:rPr>
          <w:rFonts w:ascii="Times New Roman" w:eastAsia="Times New Roman" w:hAnsi="Times New Roman" w:cs="Times New Roman"/>
          <w:sz w:val="24"/>
          <w:szCs w:val="24"/>
          <w:lang w:eastAsia="el-GR"/>
        </w:rPr>
        <w:t xml:space="preserve">ΕΟΔΔΥ, δωρεάν τεστ για όλους </w:t>
      </w:r>
      <w:r w:rsidR="005C749F" w:rsidRPr="0094109C">
        <w:rPr>
          <w:rFonts w:ascii="Times New Roman" w:eastAsia="Times New Roman" w:hAnsi="Times New Roman" w:cs="Times New Roman"/>
          <w:sz w:val="24"/>
          <w:szCs w:val="24"/>
          <w:lang w:eastAsia="el-GR"/>
        </w:rPr>
        <w:t xml:space="preserve">) με δυο μαζικές κινητοποιήσεις έξω από το Υπουργείο Υγείας </w:t>
      </w:r>
      <w:r w:rsidR="00FB3AD9" w:rsidRPr="0094109C">
        <w:rPr>
          <w:rFonts w:ascii="Times New Roman" w:eastAsia="Times New Roman" w:hAnsi="Times New Roman" w:cs="Times New Roman"/>
          <w:sz w:val="24"/>
          <w:szCs w:val="24"/>
          <w:lang w:eastAsia="el-GR"/>
        </w:rPr>
        <w:t>(11</w:t>
      </w:r>
      <w:r w:rsidR="00685AD0" w:rsidRPr="0094109C">
        <w:rPr>
          <w:rFonts w:ascii="Times New Roman" w:eastAsia="Times New Roman" w:hAnsi="Times New Roman" w:cs="Times New Roman"/>
          <w:sz w:val="24"/>
          <w:szCs w:val="24"/>
          <w:lang w:eastAsia="el-GR"/>
        </w:rPr>
        <w:t>/1</w:t>
      </w:r>
      <w:r w:rsidR="00FB3AD9" w:rsidRPr="0094109C">
        <w:rPr>
          <w:rFonts w:ascii="Times New Roman" w:eastAsia="Times New Roman" w:hAnsi="Times New Roman" w:cs="Times New Roman"/>
          <w:sz w:val="24"/>
          <w:szCs w:val="24"/>
          <w:lang w:eastAsia="el-GR"/>
        </w:rPr>
        <w:t xml:space="preserve"> και 13/1) </w:t>
      </w:r>
      <w:r w:rsidR="005C749F" w:rsidRPr="0094109C">
        <w:rPr>
          <w:rFonts w:ascii="Times New Roman" w:eastAsia="Times New Roman" w:hAnsi="Times New Roman" w:cs="Times New Roman"/>
          <w:sz w:val="24"/>
          <w:szCs w:val="24"/>
          <w:lang w:eastAsia="el-GR"/>
        </w:rPr>
        <w:t>με τις οποίες πέτυχαν την δέσμευση του Υπουργείο</w:t>
      </w:r>
      <w:r w:rsidR="00FB3AD9" w:rsidRPr="0094109C">
        <w:rPr>
          <w:rFonts w:ascii="Times New Roman" w:eastAsia="Times New Roman" w:hAnsi="Times New Roman" w:cs="Times New Roman"/>
          <w:sz w:val="24"/>
          <w:szCs w:val="24"/>
          <w:lang w:eastAsia="el-GR"/>
        </w:rPr>
        <w:t>υ</w:t>
      </w:r>
      <w:r w:rsidR="005C749F" w:rsidRPr="0094109C">
        <w:rPr>
          <w:rFonts w:ascii="Times New Roman" w:eastAsia="Times New Roman" w:hAnsi="Times New Roman" w:cs="Times New Roman"/>
          <w:sz w:val="24"/>
          <w:szCs w:val="24"/>
          <w:lang w:eastAsia="el-GR"/>
        </w:rPr>
        <w:t xml:space="preserve"> για </w:t>
      </w:r>
      <w:r w:rsidR="005C749F" w:rsidRPr="0094109C">
        <w:rPr>
          <w:rFonts w:ascii="Times New Roman" w:hAnsi="Times New Roman" w:cs="Times New Roman"/>
          <w:color w:val="000000"/>
          <w:sz w:val="24"/>
          <w:szCs w:val="24"/>
        </w:rPr>
        <w:t>ενίσχυση των μονάδων</w:t>
      </w:r>
      <w:r w:rsidR="00FB3AD9" w:rsidRPr="0094109C">
        <w:rPr>
          <w:rFonts w:ascii="Times New Roman" w:hAnsi="Times New Roman" w:cs="Times New Roman"/>
          <w:color w:val="000000"/>
          <w:sz w:val="24"/>
          <w:szCs w:val="24"/>
        </w:rPr>
        <w:t xml:space="preserve"> υγείας σε</w:t>
      </w:r>
      <w:r w:rsidR="005C749F" w:rsidRPr="0094109C">
        <w:rPr>
          <w:rFonts w:ascii="Times New Roman" w:hAnsi="Times New Roman" w:cs="Times New Roman"/>
          <w:color w:val="000000"/>
          <w:sz w:val="24"/>
          <w:szCs w:val="24"/>
        </w:rPr>
        <w:t xml:space="preserve"> περιοχές</w:t>
      </w:r>
      <w:r w:rsidR="00FB3AD9" w:rsidRPr="0094109C">
        <w:rPr>
          <w:rFonts w:ascii="Times New Roman" w:hAnsi="Times New Roman" w:cs="Times New Roman"/>
          <w:color w:val="000000"/>
          <w:sz w:val="24"/>
          <w:szCs w:val="24"/>
        </w:rPr>
        <w:t>(π.χ Μενίδι)</w:t>
      </w:r>
      <w:r w:rsidR="005C749F" w:rsidRPr="0094109C">
        <w:rPr>
          <w:rFonts w:ascii="Times New Roman" w:hAnsi="Times New Roman" w:cs="Times New Roman"/>
          <w:color w:val="000000"/>
          <w:sz w:val="24"/>
          <w:szCs w:val="24"/>
        </w:rPr>
        <w:t>, με λειτουργία και</w:t>
      </w:r>
      <w:r w:rsidR="00FB3AD9" w:rsidRPr="0094109C">
        <w:rPr>
          <w:rFonts w:ascii="Times New Roman" w:hAnsi="Times New Roman" w:cs="Times New Roman"/>
          <w:color w:val="000000"/>
          <w:sz w:val="24"/>
          <w:szCs w:val="24"/>
        </w:rPr>
        <w:t xml:space="preserve"> στις</w:t>
      </w:r>
      <w:r w:rsidR="005C749F" w:rsidRPr="0094109C">
        <w:rPr>
          <w:rFonts w:ascii="Times New Roman" w:hAnsi="Times New Roman" w:cs="Times New Roman"/>
          <w:color w:val="000000"/>
          <w:sz w:val="24"/>
          <w:szCs w:val="24"/>
        </w:rPr>
        <w:t xml:space="preserve"> απογευματινές ώρες</w:t>
      </w:r>
      <w:r w:rsidR="00FB3AD9" w:rsidRPr="0094109C">
        <w:rPr>
          <w:rFonts w:ascii="Times New Roman" w:hAnsi="Times New Roman" w:cs="Times New Roman"/>
          <w:color w:val="000000"/>
          <w:sz w:val="24"/>
          <w:szCs w:val="24"/>
        </w:rPr>
        <w:t>.</w:t>
      </w:r>
      <w:r w:rsidR="0011250C" w:rsidRPr="0094109C">
        <w:rPr>
          <w:rFonts w:ascii="Times New Roman" w:hAnsi="Times New Roman" w:cs="Times New Roman"/>
          <w:color w:val="000000"/>
          <w:sz w:val="24"/>
          <w:szCs w:val="24"/>
        </w:rPr>
        <w:t xml:space="preserve"> Το Σάββατο 30/1 δεκάδες σωματεία του ιδιωτικού και δημόσιου τομέα κινητοποιήθηκαν στο κέντρο της Αθήνας για μέτρα προστασίας του λαού.</w:t>
      </w:r>
    </w:p>
    <w:p w14:paraId="56F9A5ED" w14:textId="37F1E7BE" w:rsidR="00FB3AD9" w:rsidRPr="0094109C" w:rsidRDefault="0011250C" w:rsidP="00BA6303">
      <w:pPr>
        <w:spacing w:line="408" w:lineRule="atLeast"/>
        <w:ind w:left="-142" w:firstLine="142"/>
        <w:jc w:val="both"/>
        <w:rPr>
          <w:rFonts w:ascii="Times New Roman" w:hAnsi="Times New Roman" w:cs="Times New Roman"/>
          <w:color w:val="000000"/>
          <w:sz w:val="24"/>
          <w:szCs w:val="24"/>
        </w:rPr>
      </w:pPr>
      <w:r w:rsidRPr="0094109C">
        <w:rPr>
          <w:rFonts w:ascii="Times New Roman" w:hAnsi="Times New Roman" w:cs="Times New Roman"/>
          <w:color w:val="000000"/>
          <w:sz w:val="24"/>
          <w:szCs w:val="24"/>
        </w:rPr>
        <w:t>Συγχρόνως χ</w:t>
      </w:r>
      <w:r w:rsidR="005C749F" w:rsidRPr="0094109C">
        <w:rPr>
          <w:rFonts w:ascii="Times New Roman" w:hAnsi="Times New Roman" w:cs="Times New Roman"/>
          <w:color w:val="000000"/>
          <w:sz w:val="24"/>
          <w:szCs w:val="24"/>
        </w:rPr>
        <w:t>ιλιάδες μαθητές διατράνωσαν την  παρουσία τους σε μαζικά συλλαλητήρια στο κέντρο της Αθήνας και στο Υπουργείο Παιδείας αποδεικνύοντας ότι κάτω από τις μ</w:t>
      </w:r>
      <w:r w:rsidR="00B945DD" w:rsidRPr="0094109C">
        <w:rPr>
          <w:rFonts w:ascii="Times New Roman" w:hAnsi="Times New Roman" w:cs="Times New Roman"/>
          <w:color w:val="000000"/>
          <w:sz w:val="24"/>
          <w:szCs w:val="24"/>
        </w:rPr>
        <w:t>ά</w:t>
      </w:r>
      <w:r w:rsidR="005C749F" w:rsidRPr="0094109C">
        <w:rPr>
          <w:rFonts w:ascii="Times New Roman" w:hAnsi="Times New Roman" w:cs="Times New Roman"/>
          <w:color w:val="000000"/>
          <w:sz w:val="24"/>
          <w:szCs w:val="24"/>
        </w:rPr>
        <w:t xml:space="preserve">σκες τους έχουν και φωνή. </w:t>
      </w:r>
      <w:r w:rsidR="005C749F" w:rsidRPr="0094109C">
        <w:rPr>
          <w:rFonts w:ascii="Times New Roman" w:hAnsi="Times New Roman" w:cs="Times New Roman"/>
          <w:b/>
          <w:color w:val="000000"/>
          <w:sz w:val="24"/>
          <w:szCs w:val="24"/>
        </w:rPr>
        <w:t>Και στην περιοχή μας σε πολλά σχολεία (Γέρακα, Παλλήνη, Καλύβια, Αρτέμιδα</w:t>
      </w:r>
      <w:r w:rsidR="00FD29F3" w:rsidRPr="0094109C">
        <w:rPr>
          <w:rFonts w:ascii="Times New Roman" w:hAnsi="Times New Roman" w:cs="Times New Roman"/>
          <w:b/>
          <w:color w:val="000000"/>
          <w:sz w:val="24"/>
          <w:szCs w:val="24"/>
        </w:rPr>
        <w:t>, Μαρκόπουλο</w:t>
      </w:r>
      <w:r w:rsidR="005C749F" w:rsidRPr="0094109C">
        <w:rPr>
          <w:rFonts w:ascii="Times New Roman" w:hAnsi="Times New Roman" w:cs="Times New Roman"/>
          <w:b/>
          <w:color w:val="000000"/>
          <w:sz w:val="24"/>
          <w:szCs w:val="24"/>
        </w:rPr>
        <w:t xml:space="preserve"> κα) πραγματοποιήθηκαν καταλήψεις, αποχές, δράσεις για την υπεράσπιση του δικαιώματος στην υγεία αλλά και με αιχμή το ζήτημα των νέων κυβερνητικών κοφτών στο Λύκειο</w:t>
      </w:r>
      <w:r w:rsidR="005C749F" w:rsidRPr="0094109C">
        <w:rPr>
          <w:rFonts w:ascii="Times New Roman" w:hAnsi="Times New Roman" w:cs="Times New Roman"/>
          <w:color w:val="000000"/>
          <w:sz w:val="24"/>
          <w:szCs w:val="24"/>
        </w:rPr>
        <w:t xml:space="preserve">. </w:t>
      </w:r>
      <w:r w:rsidR="00FE4C17" w:rsidRPr="0094109C">
        <w:rPr>
          <w:rFonts w:ascii="Times New Roman" w:hAnsi="Times New Roman" w:cs="Times New Roman"/>
          <w:b/>
          <w:color w:val="000000"/>
          <w:sz w:val="24"/>
          <w:szCs w:val="24"/>
        </w:rPr>
        <w:t>Μαζικότατο συλλαλητήριο πραγματοποιήθηκε με εκατοντάδες μαθητές</w:t>
      </w:r>
      <w:r w:rsidR="00FB3AD9" w:rsidRPr="0094109C">
        <w:rPr>
          <w:rFonts w:ascii="Times New Roman" w:hAnsi="Times New Roman" w:cs="Times New Roman"/>
          <w:b/>
          <w:color w:val="000000"/>
          <w:sz w:val="24"/>
          <w:szCs w:val="24"/>
        </w:rPr>
        <w:t xml:space="preserve"> από Γυμνάσια και Λύκεια</w:t>
      </w:r>
      <w:r w:rsidR="00FE4C17" w:rsidRPr="0094109C">
        <w:rPr>
          <w:rFonts w:ascii="Times New Roman" w:hAnsi="Times New Roman" w:cs="Times New Roman"/>
          <w:b/>
          <w:color w:val="000000"/>
          <w:sz w:val="24"/>
          <w:szCs w:val="24"/>
        </w:rPr>
        <w:t xml:space="preserve"> στην Αρτέμιδα στις 18/1 που κατέληξε στο Δημαρχείο της περιοχής όπου οι </w:t>
      </w:r>
      <w:r w:rsidR="00BA6303" w:rsidRPr="0094109C">
        <w:rPr>
          <w:rFonts w:ascii="Times New Roman" w:hAnsi="Times New Roman" w:cs="Times New Roman"/>
          <w:b/>
          <w:color w:val="000000"/>
          <w:sz w:val="24"/>
          <w:szCs w:val="24"/>
        </w:rPr>
        <w:t xml:space="preserve">μαθητές </w:t>
      </w:r>
      <w:r w:rsidR="00FE4C17" w:rsidRPr="0094109C">
        <w:rPr>
          <w:rFonts w:ascii="Times New Roman" w:hAnsi="Times New Roman" w:cs="Times New Roman"/>
          <w:b/>
          <w:color w:val="000000"/>
          <w:sz w:val="24"/>
          <w:szCs w:val="24"/>
        </w:rPr>
        <w:t>κατέθεσαν τα αιτήματα τους</w:t>
      </w:r>
      <w:r w:rsidR="00FB3AD9" w:rsidRPr="0094109C">
        <w:rPr>
          <w:rFonts w:ascii="Times New Roman" w:hAnsi="Times New Roman" w:cs="Times New Roman"/>
          <w:color w:val="000000"/>
          <w:sz w:val="24"/>
          <w:szCs w:val="24"/>
        </w:rPr>
        <w:t xml:space="preserve">. </w:t>
      </w:r>
    </w:p>
    <w:p w14:paraId="425F5DEC" w14:textId="7838E382" w:rsidR="005C749F" w:rsidRPr="0094109C" w:rsidRDefault="00BA6303" w:rsidP="00BA6303">
      <w:pPr>
        <w:spacing w:line="408" w:lineRule="atLeast"/>
        <w:ind w:left="-142" w:firstLine="142"/>
        <w:jc w:val="both"/>
        <w:rPr>
          <w:rFonts w:ascii="Times New Roman" w:hAnsi="Times New Roman" w:cs="Times New Roman"/>
          <w:color w:val="000000"/>
          <w:sz w:val="24"/>
          <w:szCs w:val="24"/>
        </w:rPr>
      </w:pPr>
      <w:r w:rsidRPr="0094109C">
        <w:rPr>
          <w:rFonts w:ascii="Times New Roman" w:hAnsi="Times New Roman" w:cs="Times New Roman"/>
          <w:color w:val="000000"/>
          <w:sz w:val="24"/>
          <w:szCs w:val="24"/>
        </w:rPr>
        <w:lastRenderedPageBreak/>
        <w:t xml:space="preserve">Οι μαθητές οργάνωσαν τις κινητοποιήσεις τους </w:t>
      </w:r>
      <w:r w:rsidR="00FE4C17" w:rsidRPr="0094109C">
        <w:rPr>
          <w:rFonts w:ascii="Times New Roman" w:hAnsi="Times New Roman" w:cs="Times New Roman"/>
          <w:color w:val="000000"/>
          <w:sz w:val="24"/>
          <w:szCs w:val="24"/>
        </w:rPr>
        <w:t>παρά τις</w:t>
      </w:r>
      <w:r w:rsidR="00FB3AD9" w:rsidRPr="0094109C">
        <w:rPr>
          <w:rFonts w:ascii="Times New Roman" w:hAnsi="Times New Roman" w:cs="Times New Roman"/>
          <w:color w:val="000000"/>
          <w:sz w:val="24"/>
          <w:szCs w:val="24"/>
        </w:rPr>
        <w:t xml:space="preserve"> προσπάθειες</w:t>
      </w:r>
      <w:r w:rsidR="00FE4C17" w:rsidRPr="0094109C">
        <w:rPr>
          <w:rFonts w:ascii="Times New Roman" w:hAnsi="Times New Roman" w:cs="Times New Roman"/>
          <w:color w:val="000000"/>
          <w:sz w:val="24"/>
          <w:szCs w:val="24"/>
        </w:rPr>
        <w:t xml:space="preserve"> από </w:t>
      </w:r>
      <w:r w:rsidR="00FD29F3" w:rsidRPr="0094109C">
        <w:rPr>
          <w:rFonts w:ascii="Times New Roman" w:hAnsi="Times New Roman" w:cs="Times New Roman"/>
          <w:color w:val="000000"/>
          <w:sz w:val="24"/>
          <w:szCs w:val="24"/>
        </w:rPr>
        <w:t xml:space="preserve">τις </w:t>
      </w:r>
      <w:r w:rsidR="00FE4C17" w:rsidRPr="0094109C">
        <w:rPr>
          <w:rFonts w:ascii="Times New Roman" w:hAnsi="Times New Roman" w:cs="Times New Roman"/>
          <w:color w:val="000000"/>
          <w:sz w:val="24"/>
          <w:szCs w:val="24"/>
        </w:rPr>
        <w:t xml:space="preserve">Διευθύνσεις των σχολείων να εμποδίσουν τις καταλήψεις με </w:t>
      </w:r>
      <w:r w:rsidR="00FB3AD9" w:rsidRPr="0094109C">
        <w:rPr>
          <w:rFonts w:ascii="Times New Roman" w:hAnsi="Times New Roman" w:cs="Times New Roman"/>
          <w:color w:val="000000"/>
          <w:sz w:val="24"/>
          <w:szCs w:val="24"/>
        </w:rPr>
        <w:t>«</w:t>
      </w:r>
      <w:r w:rsidR="00FE4C17" w:rsidRPr="0094109C">
        <w:rPr>
          <w:rFonts w:ascii="Times New Roman" w:hAnsi="Times New Roman" w:cs="Times New Roman"/>
          <w:color w:val="000000"/>
          <w:sz w:val="24"/>
          <w:szCs w:val="24"/>
        </w:rPr>
        <w:t>βάρδιες</w:t>
      </w:r>
      <w:r w:rsidR="00FB3AD9" w:rsidRPr="0094109C">
        <w:rPr>
          <w:rFonts w:ascii="Times New Roman" w:hAnsi="Times New Roman" w:cs="Times New Roman"/>
          <w:color w:val="000000"/>
          <w:sz w:val="24"/>
          <w:szCs w:val="24"/>
        </w:rPr>
        <w:t>»</w:t>
      </w:r>
      <w:r w:rsidR="00FE4C17" w:rsidRPr="0094109C">
        <w:rPr>
          <w:rFonts w:ascii="Times New Roman" w:hAnsi="Times New Roman" w:cs="Times New Roman"/>
          <w:color w:val="000000"/>
          <w:sz w:val="24"/>
          <w:szCs w:val="24"/>
        </w:rPr>
        <w:t xml:space="preserve"> και να μετατραπούν οι καθηγητές σε απεργοσ</w:t>
      </w:r>
      <w:r w:rsidR="00A30992" w:rsidRPr="0094109C">
        <w:rPr>
          <w:rFonts w:ascii="Times New Roman" w:hAnsi="Times New Roman" w:cs="Times New Roman"/>
          <w:color w:val="000000"/>
          <w:sz w:val="24"/>
          <w:szCs w:val="24"/>
        </w:rPr>
        <w:t>π</w:t>
      </w:r>
      <w:r w:rsidR="00FE4C17" w:rsidRPr="0094109C">
        <w:rPr>
          <w:rFonts w:ascii="Times New Roman" w:hAnsi="Times New Roman" w:cs="Times New Roman"/>
          <w:color w:val="000000"/>
          <w:sz w:val="24"/>
          <w:szCs w:val="24"/>
        </w:rPr>
        <w:t>α</w:t>
      </w:r>
      <w:r w:rsidR="00A30992" w:rsidRPr="0094109C">
        <w:rPr>
          <w:rFonts w:ascii="Times New Roman" w:hAnsi="Times New Roman" w:cs="Times New Roman"/>
          <w:color w:val="000000"/>
          <w:sz w:val="24"/>
          <w:szCs w:val="24"/>
        </w:rPr>
        <w:t>σ</w:t>
      </w:r>
      <w:r w:rsidR="00FE4C17" w:rsidRPr="0094109C">
        <w:rPr>
          <w:rFonts w:ascii="Times New Roman" w:hAnsi="Times New Roman" w:cs="Times New Roman"/>
          <w:color w:val="000000"/>
          <w:sz w:val="24"/>
          <w:szCs w:val="24"/>
        </w:rPr>
        <w:t xml:space="preserve">τικό μηχανισμό μέσω </w:t>
      </w:r>
      <w:r w:rsidR="00FE4C17" w:rsidRPr="0094109C">
        <w:rPr>
          <w:rFonts w:ascii="Times New Roman" w:hAnsi="Times New Roman" w:cs="Times New Roman"/>
          <w:color w:val="000000"/>
          <w:sz w:val="24"/>
          <w:szCs w:val="24"/>
          <w:lang w:val="en-US"/>
        </w:rPr>
        <w:t>webex</w:t>
      </w:r>
      <w:r w:rsidR="00FE4C17" w:rsidRPr="0094109C">
        <w:rPr>
          <w:rFonts w:ascii="Times New Roman" w:hAnsi="Times New Roman" w:cs="Times New Roman"/>
          <w:color w:val="000000"/>
          <w:sz w:val="24"/>
          <w:szCs w:val="24"/>
        </w:rPr>
        <w:t>. Δεκάδες</w:t>
      </w:r>
      <w:r w:rsidR="005C749F" w:rsidRPr="0094109C">
        <w:rPr>
          <w:rFonts w:ascii="Times New Roman" w:hAnsi="Times New Roman" w:cs="Times New Roman"/>
          <w:color w:val="000000"/>
          <w:sz w:val="24"/>
          <w:szCs w:val="24"/>
        </w:rPr>
        <w:t xml:space="preserve"> εκπαιδευτικοί αντιστάθηκαν </w:t>
      </w:r>
      <w:r w:rsidR="00FE4C17" w:rsidRPr="0094109C">
        <w:rPr>
          <w:rFonts w:ascii="Times New Roman" w:hAnsi="Times New Roman" w:cs="Times New Roman"/>
          <w:color w:val="000000"/>
          <w:sz w:val="24"/>
          <w:szCs w:val="24"/>
        </w:rPr>
        <w:t xml:space="preserve">με κάθε τρόπο </w:t>
      </w:r>
      <w:r w:rsidR="005C749F" w:rsidRPr="0094109C">
        <w:rPr>
          <w:rFonts w:ascii="Times New Roman" w:hAnsi="Times New Roman" w:cs="Times New Roman"/>
          <w:color w:val="000000"/>
          <w:sz w:val="24"/>
          <w:szCs w:val="24"/>
        </w:rPr>
        <w:t>και στις πιέσεις</w:t>
      </w:r>
      <w:r w:rsidR="00FB3AD9" w:rsidRPr="0094109C">
        <w:rPr>
          <w:rFonts w:ascii="Times New Roman" w:hAnsi="Times New Roman" w:cs="Times New Roman"/>
          <w:color w:val="000000"/>
          <w:sz w:val="24"/>
          <w:szCs w:val="24"/>
        </w:rPr>
        <w:t xml:space="preserve"> </w:t>
      </w:r>
      <w:r w:rsidR="005C749F" w:rsidRPr="0094109C">
        <w:rPr>
          <w:rFonts w:ascii="Times New Roman" w:hAnsi="Times New Roman" w:cs="Times New Roman"/>
          <w:color w:val="000000"/>
          <w:sz w:val="24"/>
          <w:szCs w:val="24"/>
        </w:rPr>
        <w:t xml:space="preserve">από τη ΔΔΕ </w:t>
      </w:r>
      <w:r w:rsidR="00FE4C17" w:rsidRPr="0094109C">
        <w:rPr>
          <w:rFonts w:ascii="Times New Roman" w:hAnsi="Times New Roman" w:cs="Times New Roman"/>
          <w:color w:val="000000"/>
          <w:sz w:val="24"/>
          <w:szCs w:val="24"/>
        </w:rPr>
        <w:t>(στείλτε ονόματα εκπαιδευτικών</w:t>
      </w:r>
      <w:r w:rsidR="00A30992" w:rsidRPr="0094109C">
        <w:rPr>
          <w:rFonts w:ascii="Times New Roman" w:hAnsi="Times New Roman" w:cs="Times New Roman"/>
          <w:color w:val="000000"/>
          <w:sz w:val="24"/>
          <w:szCs w:val="24"/>
        </w:rPr>
        <w:t xml:space="preserve"> που δεν μπαίνουν στη </w:t>
      </w:r>
      <w:r w:rsidR="00A30992" w:rsidRPr="0094109C">
        <w:rPr>
          <w:rFonts w:ascii="Times New Roman" w:hAnsi="Times New Roman" w:cs="Times New Roman"/>
          <w:color w:val="000000"/>
          <w:sz w:val="24"/>
          <w:szCs w:val="24"/>
          <w:lang w:val="en-US"/>
        </w:rPr>
        <w:t>Webex</w:t>
      </w:r>
      <w:r w:rsidR="00FE4C17" w:rsidRPr="0094109C">
        <w:rPr>
          <w:rFonts w:ascii="Times New Roman" w:hAnsi="Times New Roman" w:cs="Times New Roman"/>
          <w:color w:val="000000"/>
          <w:sz w:val="24"/>
          <w:szCs w:val="24"/>
        </w:rPr>
        <w:t xml:space="preserve">…). </w:t>
      </w:r>
    </w:p>
    <w:p w14:paraId="5FA304FE" w14:textId="7EAD64D5" w:rsidR="00A30992" w:rsidRPr="0094109C" w:rsidRDefault="005D3036" w:rsidP="00BA6303">
      <w:pPr>
        <w:spacing w:line="408" w:lineRule="atLeast"/>
        <w:ind w:left="-142" w:firstLine="142"/>
        <w:jc w:val="both"/>
        <w:rPr>
          <w:rFonts w:ascii="Times New Roman" w:hAnsi="Times New Roman" w:cs="Times New Roman"/>
          <w:color w:val="000000"/>
          <w:sz w:val="24"/>
          <w:szCs w:val="24"/>
        </w:rPr>
      </w:pPr>
      <w:r w:rsidRPr="0094109C">
        <w:rPr>
          <w:rFonts w:ascii="Times New Roman" w:hAnsi="Times New Roman" w:cs="Times New Roman"/>
          <w:b/>
          <w:color w:val="000000"/>
          <w:sz w:val="24"/>
          <w:szCs w:val="24"/>
        </w:rPr>
        <w:t>Η</w:t>
      </w:r>
      <w:r w:rsidR="00A30992" w:rsidRPr="0094109C">
        <w:rPr>
          <w:rFonts w:ascii="Times New Roman" w:hAnsi="Times New Roman" w:cs="Times New Roman"/>
          <w:b/>
          <w:color w:val="000000"/>
          <w:sz w:val="24"/>
          <w:szCs w:val="24"/>
        </w:rPr>
        <w:t xml:space="preserve"> Α</w:t>
      </w:r>
      <w:r w:rsidRPr="0094109C">
        <w:rPr>
          <w:rFonts w:ascii="Times New Roman" w:hAnsi="Times New Roman" w:cs="Times New Roman"/>
          <w:b/>
          <w:color w:val="000000"/>
          <w:sz w:val="24"/>
          <w:szCs w:val="24"/>
        </w:rPr>
        <w:t>.</w:t>
      </w:r>
      <w:r w:rsidR="00A30992" w:rsidRPr="0094109C">
        <w:rPr>
          <w:rFonts w:ascii="Times New Roman" w:hAnsi="Times New Roman" w:cs="Times New Roman"/>
          <w:b/>
          <w:color w:val="000000"/>
          <w:sz w:val="24"/>
          <w:szCs w:val="24"/>
        </w:rPr>
        <w:t>Σ</w:t>
      </w:r>
      <w:r w:rsidRPr="0094109C">
        <w:rPr>
          <w:rFonts w:ascii="Times New Roman" w:hAnsi="Times New Roman" w:cs="Times New Roman"/>
          <w:b/>
          <w:color w:val="000000"/>
          <w:sz w:val="24"/>
          <w:szCs w:val="24"/>
        </w:rPr>
        <w:t>.</w:t>
      </w:r>
      <w:r w:rsidR="00A30992" w:rsidRPr="0094109C">
        <w:rPr>
          <w:rFonts w:ascii="Times New Roman" w:hAnsi="Times New Roman" w:cs="Times New Roman"/>
          <w:b/>
          <w:color w:val="000000"/>
          <w:sz w:val="24"/>
          <w:szCs w:val="24"/>
        </w:rPr>
        <w:t>Ε</w:t>
      </w:r>
      <w:r w:rsidRPr="0094109C">
        <w:rPr>
          <w:rFonts w:ascii="Times New Roman" w:hAnsi="Times New Roman" w:cs="Times New Roman"/>
          <w:b/>
          <w:color w:val="000000"/>
          <w:sz w:val="24"/>
          <w:szCs w:val="24"/>
        </w:rPr>
        <w:t>.</w:t>
      </w:r>
      <w:r w:rsidR="00A30992" w:rsidRPr="0094109C">
        <w:rPr>
          <w:rFonts w:ascii="Times New Roman" w:hAnsi="Times New Roman" w:cs="Times New Roman"/>
          <w:b/>
          <w:color w:val="000000"/>
          <w:sz w:val="24"/>
          <w:szCs w:val="24"/>
        </w:rPr>
        <w:t xml:space="preserve"> από τη πρώτη στιγμή θέσαμε το ζήτημα η ΕΛΜΕ να στηρίξει και να συμμετέχει σε αγωνιστικές δράσεις για όλα αυτά τα προβλήματα. Οι συνάδελφοι της πλειοψηφίας (ΔΑΚΕ και ΠΕΚ ) όχι μόνο απέρριψαν κάθε είδους δράση, αλλά δεν δέχτηκαν ούτε καν το αίτημα συναδέλφων από το 2</w:t>
      </w:r>
      <w:r w:rsidR="00A30992" w:rsidRPr="0094109C">
        <w:rPr>
          <w:rFonts w:ascii="Times New Roman" w:hAnsi="Times New Roman" w:cs="Times New Roman"/>
          <w:b/>
          <w:color w:val="000000"/>
          <w:sz w:val="24"/>
          <w:szCs w:val="24"/>
          <w:vertAlign w:val="superscript"/>
        </w:rPr>
        <w:t>ο</w:t>
      </w:r>
      <w:r w:rsidR="00A30992" w:rsidRPr="0094109C">
        <w:rPr>
          <w:rFonts w:ascii="Times New Roman" w:hAnsi="Times New Roman" w:cs="Times New Roman"/>
          <w:b/>
          <w:color w:val="000000"/>
          <w:sz w:val="24"/>
          <w:szCs w:val="24"/>
        </w:rPr>
        <w:t xml:space="preserve"> Γυμνάσιο Αρτέμιδας να κηρύξουν διευκολυντική στάση στις 18/1 ώστε να συμμετέχουν οι καθηγητές που ήθελαν στην κινητοποίηση μαζί με τους μαθητές του σχολείου</w:t>
      </w:r>
      <w:r w:rsidR="00A30992" w:rsidRPr="0094109C">
        <w:rPr>
          <w:rFonts w:ascii="Times New Roman" w:hAnsi="Times New Roman" w:cs="Times New Roman"/>
          <w:color w:val="000000"/>
          <w:sz w:val="24"/>
          <w:szCs w:val="24"/>
        </w:rPr>
        <w:t xml:space="preserve">. Ενώ όσο για την παρουσία </w:t>
      </w:r>
      <w:r w:rsidR="00A30992" w:rsidRPr="0094109C">
        <w:rPr>
          <w:rFonts w:ascii="Times New Roman" w:hAnsi="Times New Roman" w:cs="Times New Roman"/>
          <w:color w:val="000000"/>
          <w:sz w:val="24"/>
          <w:szCs w:val="24"/>
          <w:lang w:val="en-US"/>
        </w:rPr>
        <w:t>security</w:t>
      </w:r>
      <w:r w:rsidR="00A30992" w:rsidRPr="0094109C">
        <w:rPr>
          <w:rFonts w:ascii="Times New Roman" w:hAnsi="Times New Roman" w:cs="Times New Roman"/>
          <w:color w:val="000000"/>
          <w:sz w:val="24"/>
          <w:szCs w:val="24"/>
        </w:rPr>
        <w:t xml:space="preserve"> έξω από σχολείο της περιοχής ο Πρόεδρος της ΕΛΜΕ  δήλωσε ότι συγχαίρει τους γονείς για την πρωτοβουλία του</w:t>
      </w:r>
      <w:r w:rsidRPr="0094109C">
        <w:rPr>
          <w:rFonts w:ascii="Times New Roman" w:hAnsi="Times New Roman" w:cs="Times New Roman"/>
          <w:color w:val="000000"/>
          <w:sz w:val="24"/>
          <w:szCs w:val="24"/>
        </w:rPr>
        <w:t>ς!!!</w:t>
      </w:r>
      <w:r w:rsidR="00A30992" w:rsidRPr="0094109C">
        <w:rPr>
          <w:rFonts w:ascii="Times New Roman" w:hAnsi="Times New Roman" w:cs="Times New Roman"/>
          <w:color w:val="000000"/>
          <w:sz w:val="24"/>
          <w:szCs w:val="24"/>
        </w:rPr>
        <w:t xml:space="preserve"> </w:t>
      </w:r>
      <w:r w:rsidR="00BA6303" w:rsidRPr="0094109C">
        <w:rPr>
          <w:rFonts w:ascii="Times New Roman" w:hAnsi="Times New Roman" w:cs="Times New Roman"/>
          <w:color w:val="000000"/>
          <w:sz w:val="24"/>
          <w:szCs w:val="24"/>
        </w:rPr>
        <w:t>Το ΔΣ με διάφορα προσχήματα αρνήθηκε ακόμα και την πρόταση μας να συνεδριάσει μετά την πανδημία και το άνοιγμα των σχολείων.</w:t>
      </w:r>
    </w:p>
    <w:p w14:paraId="0C037173" w14:textId="2F40E706" w:rsidR="00A30992" w:rsidRPr="0094109C" w:rsidRDefault="00A30992" w:rsidP="00BA6303">
      <w:pPr>
        <w:spacing w:line="408" w:lineRule="atLeast"/>
        <w:ind w:left="-142" w:firstLine="142"/>
        <w:jc w:val="both"/>
        <w:rPr>
          <w:rFonts w:ascii="Times New Roman" w:hAnsi="Times New Roman" w:cs="Times New Roman"/>
          <w:b/>
          <w:color w:val="000000"/>
          <w:sz w:val="24"/>
          <w:szCs w:val="24"/>
        </w:rPr>
      </w:pPr>
      <w:r w:rsidRPr="0094109C">
        <w:rPr>
          <w:rFonts w:ascii="Times New Roman" w:hAnsi="Times New Roman" w:cs="Times New Roman"/>
          <w:color w:val="000000"/>
          <w:sz w:val="24"/>
          <w:szCs w:val="24"/>
        </w:rPr>
        <w:t>Επειδή τα σχόλια είναι περιττά αυτό που μένει να πούμε είναι ότι η στάση αυτή της πλειοψηφίας εξηγεί και γιατί οι παρατάξεις αυτές δεν δέχονται μέσα στο επόμενο διάστημα να γίνουν εκλογές στην ΕΛΜΕ, παρόλο που η λειτουργία του σωματείου μπορεί να τίθεται σε αμφισβήτηση από τον οποιοδήποτε (</w:t>
      </w:r>
      <w:r w:rsidR="00E13473" w:rsidRPr="0094109C">
        <w:rPr>
          <w:rFonts w:ascii="Times New Roman" w:hAnsi="Times New Roman" w:cs="Times New Roman"/>
          <w:color w:val="000000"/>
          <w:sz w:val="24"/>
          <w:szCs w:val="24"/>
        </w:rPr>
        <w:t xml:space="preserve">λόγω της παρέλευσης </w:t>
      </w:r>
      <w:r w:rsidRPr="0094109C">
        <w:rPr>
          <w:rFonts w:ascii="Times New Roman" w:hAnsi="Times New Roman" w:cs="Times New Roman"/>
          <w:color w:val="000000"/>
          <w:sz w:val="24"/>
          <w:szCs w:val="24"/>
        </w:rPr>
        <w:t>διετίας</w:t>
      </w:r>
      <w:r w:rsidR="00E13473" w:rsidRPr="0094109C">
        <w:rPr>
          <w:rFonts w:ascii="Times New Roman" w:hAnsi="Times New Roman" w:cs="Times New Roman"/>
          <w:color w:val="000000"/>
          <w:sz w:val="24"/>
          <w:szCs w:val="24"/>
        </w:rPr>
        <w:t xml:space="preserve"> από προηγούμενες εκλογές), ενώ δεκάδες νέοι συνάδελφοι ουσιαστικά δεν καλύπτονται συνδικαλιστικά</w:t>
      </w:r>
      <w:r w:rsidR="00E13473" w:rsidRPr="0094109C">
        <w:rPr>
          <w:rFonts w:ascii="Times New Roman" w:hAnsi="Times New Roman" w:cs="Times New Roman"/>
          <w:b/>
          <w:color w:val="000000"/>
          <w:sz w:val="24"/>
          <w:szCs w:val="24"/>
        </w:rPr>
        <w:t>. Η πλειοψηφία μάλιστα δήλωσε ότι θα ζητήσει τον διορισμό νέας διοίκησης της ΕΛΜΕ από το πρωτοδικε</w:t>
      </w:r>
      <w:r w:rsidR="00BA6303" w:rsidRPr="0094109C">
        <w:rPr>
          <w:rFonts w:ascii="Times New Roman" w:hAnsi="Times New Roman" w:cs="Times New Roman"/>
          <w:b/>
          <w:color w:val="000000"/>
          <w:sz w:val="24"/>
          <w:szCs w:val="24"/>
        </w:rPr>
        <w:t>ίο! Και όλα αυτά όταν πάνω από 3</w:t>
      </w:r>
      <w:r w:rsidR="00E13473" w:rsidRPr="0094109C">
        <w:rPr>
          <w:rFonts w:ascii="Times New Roman" w:hAnsi="Times New Roman" w:cs="Times New Roman"/>
          <w:b/>
          <w:color w:val="000000"/>
          <w:sz w:val="24"/>
          <w:szCs w:val="24"/>
        </w:rPr>
        <w:t>00 υπογραφές έχουν ήδη μαζευτεί από συναδέλφους που ζητάνε άμεσα εκλογές (ΕΠΑΛ</w:t>
      </w:r>
      <w:r w:rsidR="00BA6303" w:rsidRPr="0094109C">
        <w:rPr>
          <w:rFonts w:ascii="Times New Roman" w:hAnsi="Times New Roman" w:cs="Times New Roman"/>
          <w:b/>
          <w:color w:val="000000"/>
          <w:sz w:val="24"/>
          <w:szCs w:val="24"/>
        </w:rPr>
        <w:t xml:space="preserve"> Ραφήνας</w:t>
      </w:r>
      <w:r w:rsidR="00E13473" w:rsidRPr="0094109C">
        <w:rPr>
          <w:rFonts w:ascii="Times New Roman" w:hAnsi="Times New Roman" w:cs="Times New Roman"/>
          <w:b/>
          <w:color w:val="000000"/>
          <w:sz w:val="24"/>
          <w:szCs w:val="24"/>
        </w:rPr>
        <w:t>, Λύκειο Ρα</w:t>
      </w:r>
      <w:r w:rsidR="00BA6303" w:rsidRPr="0094109C">
        <w:rPr>
          <w:rFonts w:ascii="Times New Roman" w:hAnsi="Times New Roman" w:cs="Times New Roman"/>
          <w:b/>
          <w:color w:val="000000"/>
          <w:sz w:val="24"/>
          <w:szCs w:val="24"/>
        </w:rPr>
        <w:t xml:space="preserve">φήνας, Λύκειο Μαραθώνα, </w:t>
      </w:r>
      <w:r w:rsidR="00E13473" w:rsidRPr="0094109C">
        <w:rPr>
          <w:rFonts w:ascii="Times New Roman" w:hAnsi="Times New Roman" w:cs="Times New Roman"/>
          <w:b/>
          <w:color w:val="000000"/>
          <w:sz w:val="24"/>
          <w:szCs w:val="24"/>
        </w:rPr>
        <w:t>Λύκεια Αρτέμιδας, Λύκεια Παλλήνης, Γυμνάσιο Κερατέας, Λύκειο Παιανίας, Λύκει</w:t>
      </w:r>
      <w:r w:rsidR="000B6CBC">
        <w:rPr>
          <w:rFonts w:ascii="Times New Roman" w:hAnsi="Times New Roman" w:cs="Times New Roman"/>
          <w:b/>
          <w:color w:val="000000"/>
          <w:sz w:val="24"/>
          <w:szCs w:val="24"/>
        </w:rPr>
        <w:t>ο &amp; Γυμνάσιο</w:t>
      </w:r>
      <w:r w:rsidR="00E13473" w:rsidRPr="0094109C">
        <w:rPr>
          <w:rFonts w:ascii="Times New Roman" w:hAnsi="Times New Roman" w:cs="Times New Roman"/>
          <w:b/>
          <w:color w:val="000000"/>
          <w:sz w:val="24"/>
          <w:szCs w:val="24"/>
        </w:rPr>
        <w:t xml:space="preserve"> Πόρτο Ράφτη, Γυμνάσια </w:t>
      </w:r>
      <w:r w:rsidR="00B945DD" w:rsidRPr="0094109C">
        <w:rPr>
          <w:rFonts w:ascii="Times New Roman" w:hAnsi="Times New Roman" w:cs="Times New Roman"/>
          <w:b/>
          <w:color w:val="000000"/>
          <w:sz w:val="24"/>
          <w:szCs w:val="24"/>
        </w:rPr>
        <w:t>Καλυβιών</w:t>
      </w:r>
      <w:r w:rsidR="00E13473" w:rsidRPr="0094109C">
        <w:rPr>
          <w:rFonts w:ascii="Times New Roman" w:hAnsi="Times New Roman" w:cs="Times New Roman"/>
          <w:b/>
          <w:color w:val="000000"/>
          <w:sz w:val="24"/>
          <w:szCs w:val="24"/>
        </w:rPr>
        <w:t xml:space="preserve"> κα).</w:t>
      </w:r>
    </w:p>
    <w:p w14:paraId="7B23EED6" w14:textId="4CC0C6F0" w:rsidR="00E13473" w:rsidRPr="0094109C" w:rsidRDefault="00E13473" w:rsidP="00BA6303">
      <w:pPr>
        <w:spacing w:line="408" w:lineRule="atLeast"/>
        <w:ind w:left="-142" w:firstLine="142"/>
        <w:jc w:val="both"/>
        <w:rPr>
          <w:rFonts w:ascii="Times New Roman" w:hAnsi="Times New Roman" w:cs="Times New Roman"/>
          <w:color w:val="000000"/>
          <w:sz w:val="24"/>
          <w:szCs w:val="24"/>
        </w:rPr>
      </w:pPr>
      <w:r w:rsidRPr="0094109C">
        <w:rPr>
          <w:rFonts w:ascii="Times New Roman" w:hAnsi="Times New Roman" w:cs="Times New Roman"/>
          <w:color w:val="000000"/>
          <w:sz w:val="24"/>
          <w:szCs w:val="24"/>
        </w:rPr>
        <w:t>Συνάδελφοι δεν χρειάζονται και πολλά για να καταλάβουμε γιατί το Προεδρείο της ΕΛΜΕ προτιμά να λογοδοτήσει στους δικαστές παρά στους συναδέλφους.</w:t>
      </w:r>
      <w:r w:rsidR="005D3036" w:rsidRPr="0094109C">
        <w:rPr>
          <w:rFonts w:ascii="Times New Roman" w:hAnsi="Times New Roman" w:cs="Times New Roman"/>
          <w:color w:val="000000"/>
          <w:sz w:val="24"/>
          <w:szCs w:val="24"/>
        </w:rPr>
        <w:t xml:space="preserve"> Δ</w:t>
      </w:r>
      <w:r w:rsidRPr="0094109C">
        <w:rPr>
          <w:rFonts w:ascii="Times New Roman" w:hAnsi="Times New Roman" w:cs="Times New Roman"/>
          <w:color w:val="000000"/>
          <w:sz w:val="24"/>
          <w:szCs w:val="24"/>
        </w:rPr>
        <w:t xml:space="preserve">εν είναι δύσκολο να καταλάβουμε γιατί εύκολα διαφορετικές παρατάξεις και στην ΟΛΜΕ (ΣΥΝΕΚ, ΔΑΚΕ, ΠΕΚ) απέρριψαν κάθε συμμετοχή στις μαθητικές κινητοποιήσεις και στα μεγάλα συλλαλητήρια το Υπουργείο Υγείας. </w:t>
      </w:r>
      <w:r w:rsidRPr="0094109C">
        <w:rPr>
          <w:rFonts w:ascii="Times New Roman" w:hAnsi="Times New Roman" w:cs="Times New Roman"/>
          <w:b/>
          <w:color w:val="000000"/>
          <w:sz w:val="24"/>
          <w:szCs w:val="24"/>
        </w:rPr>
        <w:t xml:space="preserve">Μαζί </w:t>
      </w:r>
      <w:r w:rsidR="005230C1" w:rsidRPr="0094109C">
        <w:rPr>
          <w:rFonts w:ascii="Times New Roman" w:hAnsi="Times New Roman" w:cs="Times New Roman"/>
          <w:b/>
          <w:color w:val="000000"/>
          <w:sz w:val="24"/>
          <w:szCs w:val="24"/>
        </w:rPr>
        <w:t>στηρίζουν τα κόμματα τους που είτε ως αντιπολίτευση, είτε ως κυβέρνηση άφηναν τα νοσοκομεία κλειστά, τα σχολεία να λειτουργούν με κενά και με χιλιάδες αναπληρωτές, ενώ νομοθετούσαν την αξιολόγηση και την κατηγοριοποίηση των σχολείων, δίνοντας συγχρόνως πολλά δις για ΝΑΤΟΙΚΕΣ δαπάνες,</w:t>
      </w:r>
      <w:r w:rsidR="00685AD0" w:rsidRPr="0094109C">
        <w:rPr>
          <w:rFonts w:ascii="Times New Roman" w:hAnsi="Times New Roman" w:cs="Times New Roman"/>
          <w:b/>
          <w:color w:val="000000"/>
          <w:sz w:val="24"/>
          <w:szCs w:val="24"/>
        </w:rPr>
        <w:t xml:space="preserve"> σε «πράσινους επενδυτές», καναλάρχες και κλινικάρχες,</w:t>
      </w:r>
      <w:r w:rsidR="005230C1" w:rsidRPr="0094109C">
        <w:rPr>
          <w:rFonts w:ascii="Times New Roman" w:hAnsi="Times New Roman" w:cs="Times New Roman"/>
          <w:b/>
          <w:color w:val="000000"/>
          <w:sz w:val="24"/>
          <w:szCs w:val="24"/>
        </w:rPr>
        <w:t xml:space="preserve"> </w:t>
      </w:r>
      <w:r w:rsidR="00685AD0" w:rsidRPr="0094109C">
        <w:rPr>
          <w:rFonts w:ascii="Times New Roman" w:hAnsi="Times New Roman" w:cs="Times New Roman"/>
          <w:b/>
          <w:color w:val="000000"/>
          <w:sz w:val="24"/>
          <w:szCs w:val="24"/>
        </w:rPr>
        <w:t xml:space="preserve">χαρίζοντας </w:t>
      </w:r>
      <w:r w:rsidR="005230C1" w:rsidRPr="0094109C">
        <w:rPr>
          <w:rFonts w:ascii="Times New Roman" w:hAnsi="Times New Roman" w:cs="Times New Roman"/>
          <w:b/>
          <w:color w:val="000000"/>
          <w:sz w:val="24"/>
          <w:szCs w:val="24"/>
        </w:rPr>
        <w:t>προνόμια σε εφοπλιστές και βιομηχάνους</w:t>
      </w:r>
      <w:r w:rsidR="00B945DD" w:rsidRPr="0094109C">
        <w:rPr>
          <w:rFonts w:ascii="Times New Roman" w:hAnsi="Times New Roman" w:cs="Times New Roman"/>
          <w:color w:val="000000"/>
          <w:sz w:val="24"/>
          <w:szCs w:val="24"/>
        </w:rPr>
        <w:t>.</w:t>
      </w:r>
    </w:p>
    <w:p w14:paraId="2C8E9270" w14:textId="394F27C2" w:rsidR="00B945DD" w:rsidRPr="0094109C" w:rsidRDefault="00FB3AD9" w:rsidP="00BA6303">
      <w:pPr>
        <w:spacing w:line="408" w:lineRule="atLeast"/>
        <w:ind w:left="-142" w:firstLine="142"/>
        <w:jc w:val="both"/>
        <w:rPr>
          <w:rFonts w:ascii="Times New Roman" w:hAnsi="Times New Roman" w:cs="Times New Roman"/>
          <w:color w:val="000000"/>
          <w:sz w:val="24"/>
          <w:szCs w:val="24"/>
        </w:rPr>
      </w:pPr>
      <w:r w:rsidRPr="0094109C">
        <w:rPr>
          <w:rFonts w:ascii="Times New Roman" w:hAnsi="Times New Roman" w:cs="Times New Roman"/>
          <w:color w:val="000000"/>
          <w:sz w:val="24"/>
          <w:szCs w:val="24"/>
        </w:rPr>
        <w:t>Συνάδελφοι οι απειλές, οι τρομοκρατικές εγκύκλιοι της κυβέρνησης δείχν</w:t>
      </w:r>
      <w:r w:rsidR="005D3036" w:rsidRPr="0094109C">
        <w:rPr>
          <w:rFonts w:ascii="Times New Roman" w:hAnsi="Times New Roman" w:cs="Times New Roman"/>
          <w:color w:val="000000"/>
          <w:sz w:val="24"/>
          <w:szCs w:val="24"/>
        </w:rPr>
        <w:t>ουν</w:t>
      </w:r>
      <w:r w:rsidRPr="0094109C">
        <w:rPr>
          <w:rFonts w:ascii="Times New Roman" w:hAnsi="Times New Roman" w:cs="Times New Roman"/>
          <w:color w:val="000000"/>
          <w:sz w:val="24"/>
          <w:szCs w:val="24"/>
        </w:rPr>
        <w:t xml:space="preserve"> </w:t>
      </w:r>
      <w:r w:rsidR="005D3036" w:rsidRPr="0094109C">
        <w:rPr>
          <w:rFonts w:ascii="Times New Roman" w:hAnsi="Times New Roman" w:cs="Times New Roman"/>
          <w:color w:val="000000"/>
          <w:sz w:val="24"/>
          <w:szCs w:val="24"/>
        </w:rPr>
        <w:t xml:space="preserve">τι είναι </w:t>
      </w:r>
      <w:r w:rsidRPr="0094109C">
        <w:rPr>
          <w:rFonts w:ascii="Times New Roman" w:hAnsi="Times New Roman" w:cs="Times New Roman"/>
          <w:color w:val="000000"/>
          <w:sz w:val="24"/>
          <w:szCs w:val="24"/>
        </w:rPr>
        <w:t xml:space="preserve">αυτό που φοβούνται, τι είναι αυτό που μπορεί να αλλάξει τα πράγματα. </w:t>
      </w:r>
      <w:r w:rsidR="005D3036" w:rsidRPr="0094109C">
        <w:rPr>
          <w:rFonts w:ascii="Times New Roman" w:hAnsi="Times New Roman" w:cs="Times New Roman"/>
          <w:color w:val="000000"/>
          <w:sz w:val="24"/>
          <w:szCs w:val="24"/>
        </w:rPr>
        <w:t xml:space="preserve">Η συμμετοχή μας στο σωματείο, η οργανωμένη δράση μας, </w:t>
      </w:r>
      <w:r w:rsidR="0094109C" w:rsidRPr="0094109C">
        <w:rPr>
          <w:rFonts w:ascii="Times New Roman" w:hAnsi="Times New Roman" w:cs="Times New Roman"/>
          <w:color w:val="000000"/>
          <w:sz w:val="24"/>
          <w:szCs w:val="24"/>
        </w:rPr>
        <w:t xml:space="preserve">τα δίκαια αιτήματα μας που απαντούν στο περιεχόμενο των αντιδραστικών αλλαγών, είναι αυτά που </w:t>
      </w:r>
      <w:r w:rsidRPr="0094109C">
        <w:rPr>
          <w:rFonts w:ascii="Times New Roman" w:hAnsi="Times New Roman" w:cs="Times New Roman"/>
          <w:color w:val="000000"/>
          <w:sz w:val="24"/>
          <w:szCs w:val="24"/>
        </w:rPr>
        <w:t>έδωσαν πνοή στους αγώνες της εκπαιδευτι</w:t>
      </w:r>
      <w:r w:rsidR="00685AD0" w:rsidRPr="0094109C">
        <w:rPr>
          <w:rFonts w:ascii="Times New Roman" w:hAnsi="Times New Roman" w:cs="Times New Roman"/>
          <w:color w:val="000000"/>
          <w:sz w:val="24"/>
          <w:szCs w:val="24"/>
        </w:rPr>
        <w:t xml:space="preserve">κής κοινότητας. Συνεχίζουμε! </w:t>
      </w:r>
    </w:p>
    <w:p w14:paraId="74948E8D" w14:textId="77777777" w:rsidR="002C3B64" w:rsidRPr="00F371DE" w:rsidRDefault="002C3B64">
      <w:pPr>
        <w:rPr>
          <w:sz w:val="28"/>
          <w:szCs w:val="28"/>
        </w:rPr>
      </w:pPr>
    </w:p>
    <w:sectPr w:rsidR="002C3B64" w:rsidRPr="00F371DE" w:rsidSect="0094109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55B8D" w14:textId="77777777" w:rsidR="0093497B" w:rsidRDefault="0093497B" w:rsidP="00BA6303">
      <w:pPr>
        <w:spacing w:after="0" w:line="240" w:lineRule="auto"/>
      </w:pPr>
      <w:r>
        <w:separator/>
      </w:r>
    </w:p>
  </w:endnote>
  <w:endnote w:type="continuationSeparator" w:id="0">
    <w:p w14:paraId="3AE6A7C4" w14:textId="77777777" w:rsidR="0093497B" w:rsidRDefault="0093497B" w:rsidP="00BA6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3DE7A" w14:textId="77777777" w:rsidR="0093497B" w:rsidRDefault="0093497B" w:rsidP="00BA6303">
      <w:pPr>
        <w:spacing w:after="0" w:line="240" w:lineRule="auto"/>
      </w:pPr>
      <w:r>
        <w:separator/>
      </w:r>
    </w:p>
  </w:footnote>
  <w:footnote w:type="continuationSeparator" w:id="0">
    <w:p w14:paraId="4EF787CE" w14:textId="77777777" w:rsidR="0093497B" w:rsidRDefault="0093497B" w:rsidP="00BA63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D19D3"/>
    <w:multiLevelType w:val="multilevel"/>
    <w:tmpl w:val="CEAC3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1DE"/>
    <w:rsid w:val="000B6CBC"/>
    <w:rsid w:val="0011250C"/>
    <w:rsid w:val="00262D98"/>
    <w:rsid w:val="002C3B64"/>
    <w:rsid w:val="005230C1"/>
    <w:rsid w:val="005C749F"/>
    <w:rsid w:val="005D3036"/>
    <w:rsid w:val="00685AD0"/>
    <w:rsid w:val="0093497B"/>
    <w:rsid w:val="0094109C"/>
    <w:rsid w:val="00953679"/>
    <w:rsid w:val="009628EB"/>
    <w:rsid w:val="009C6B91"/>
    <w:rsid w:val="00A30992"/>
    <w:rsid w:val="00AE10F1"/>
    <w:rsid w:val="00B945DD"/>
    <w:rsid w:val="00BA6303"/>
    <w:rsid w:val="00CD3C0D"/>
    <w:rsid w:val="00E13473"/>
    <w:rsid w:val="00E758FA"/>
    <w:rsid w:val="00E84922"/>
    <w:rsid w:val="00F371DE"/>
    <w:rsid w:val="00FB3AD9"/>
    <w:rsid w:val="00FD29F3"/>
    <w:rsid w:val="00FE4C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DF00A"/>
  <w15:docId w15:val="{3E971878-71FA-4370-8955-72C405FC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B64"/>
  </w:style>
  <w:style w:type="paragraph" w:styleId="2">
    <w:name w:val="heading 2"/>
    <w:basedOn w:val="a"/>
    <w:link w:val="2Char"/>
    <w:uiPriority w:val="9"/>
    <w:qFormat/>
    <w:rsid w:val="00F371DE"/>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F371DE"/>
    <w:rPr>
      <w:rFonts w:ascii="Times New Roman" w:eastAsia="Times New Roman" w:hAnsi="Times New Roman" w:cs="Times New Roman"/>
      <w:b/>
      <w:bCs/>
      <w:sz w:val="36"/>
      <w:szCs w:val="36"/>
      <w:lang w:eastAsia="el-GR"/>
    </w:rPr>
  </w:style>
  <w:style w:type="character" w:styleId="-">
    <w:name w:val="Hyperlink"/>
    <w:basedOn w:val="a0"/>
    <w:uiPriority w:val="99"/>
    <w:semiHidden/>
    <w:unhideWhenUsed/>
    <w:rsid w:val="00F371DE"/>
    <w:rPr>
      <w:color w:val="0000FF"/>
      <w:u w:val="single"/>
    </w:rPr>
  </w:style>
  <w:style w:type="character" w:customStyle="1" w:styleId="field-name-field-created">
    <w:name w:val="field-name-field-created"/>
    <w:basedOn w:val="a0"/>
    <w:rsid w:val="00F371DE"/>
  </w:style>
  <w:style w:type="paragraph" w:styleId="Web">
    <w:name w:val="Normal (Web)"/>
    <w:basedOn w:val="a"/>
    <w:uiPriority w:val="99"/>
    <w:semiHidden/>
    <w:unhideWhenUsed/>
    <w:rsid w:val="00F371D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F371DE"/>
    <w:rPr>
      <w:i/>
      <w:iCs/>
    </w:rPr>
  </w:style>
  <w:style w:type="paragraph" w:styleId="a4">
    <w:name w:val="Balloon Text"/>
    <w:basedOn w:val="a"/>
    <w:link w:val="Char"/>
    <w:uiPriority w:val="99"/>
    <w:semiHidden/>
    <w:unhideWhenUsed/>
    <w:rsid w:val="00F371D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371DE"/>
    <w:rPr>
      <w:rFonts w:ascii="Tahoma" w:hAnsi="Tahoma" w:cs="Tahoma"/>
      <w:sz w:val="16"/>
      <w:szCs w:val="16"/>
    </w:rPr>
  </w:style>
  <w:style w:type="paragraph" w:styleId="a5">
    <w:name w:val="header"/>
    <w:basedOn w:val="a"/>
    <w:link w:val="Char0"/>
    <w:uiPriority w:val="99"/>
    <w:semiHidden/>
    <w:unhideWhenUsed/>
    <w:rsid w:val="00BA6303"/>
    <w:pPr>
      <w:tabs>
        <w:tab w:val="center" w:pos="4153"/>
        <w:tab w:val="right" w:pos="8306"/>
      </w:tabs>
      <w:spacing w:after="0" w:line="240" w:lineRule="auto"/>
    </w:pPr>
  </w:style>
  <w:style w:type="character" w:customStyle="1" w:styleId="Char0">
    <w:name w:val="Κεφαλίδα Char"/>
    <w:basedOn w:val="a0"/>
    <w:link w:val="a5"/>
    <w:uiPriority w:val="99"/>
    <w:semiHidden/>
    <w:rsid w:val="00BA6303"/>
  </w:style>
  <w:style w:type="paragraph" w:styleId="a6">
    <w:name w:val="footer"/>
    <w:basedOn w:val="a"/>
    <w:link w:val="Char1"/>
    <w:uiPriority w:val="99"/>
    <w:semiHidden/>
    <w:unhideWhenUsed/>
    <w:rsid w:val="00BA6303"/>
    <w:pPr>
      <w:tabs>
        <w:tab w:val="center" w:pos="4153"/>
        <w:tab w:val="right" w:pos="8306"/>
      </w:tabs>
      <w:spacing w:after="0" w:line="240" w:lineRule="auto"/>
    </w:pPr>
  </w:style>
  <w:style w:type="character" w:customStyle="1" w:styleId="Char1">
    <w:name w:val="Υποσέλιδο Char"/>
    <w:basedOn w:val="a0"/>
    <w:link w:val="a6"/>
    <w:uiPriority w:val="99"/>
    <w:semiHidden/>
    <w:rsid w:val="00BA6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400783">
      <w:bodyDiv w:val="1"/>
      <w:marLeft w:val="0"/>
      <w:marRight w:val="0"/>
      <w:marTop w:val="0"/>
      <w:marBottom w:val="0"/>
      <w:divBdr>
        <w:top w:val="none" w:sz="0" w:space="0" w:color="auto"/>
        <w:left w:val="none" w:sz="0" w:space="0" w:color="auto"/>
        <w:bottom w:val="none" w:sz="0" w:space="0" w:color="auto"/>
        <w:right w:val="none" w:sz="0" w:space="0" w:color="auto"/>
      </w:divBdr>
      <w:divsChild>
        <w:div w:id="2125952310">
          <w:marLeft w:val="0"/>
          <w:marRight w:val="0"/>
          <w:marTop w:val="0"/>
          <w:marBottom w:val="0"/>
          <w:divBdr>
            <w:top w:val="none" w:sz="0" w:space="0" w:color="auto"/>
            <w:left w:val="none" w:sz="0" w:space="0" w:color="auto"/>
            <w:bottom w:val="none" w:sz="0" w:space="0" w:color="auto"/>
            <w:right w:val="none" w:sz="0" w:space="0" w:color="auto"/>
          </w:divBdr>
          <w:divsChild>
            <w:div w:id="1136484252">
              <w:marLeft w:val="0"/>
              <w:marRight w:val="0"/>
              <w:marTop w:val="0"/>
              <w:marBottom w:val="0"/>
              <w:divBdr>
                <w:top w:val="none" w:sz="0" w:space="0" w:color="auto"/>
                <w:left w:val="none" w:sz="0" w:space="0" w:color="auto"/>
                <w:bottom w:val="none" w:sz="0" w:space="0" w:color="auto"/>
                <w:right w:val="none" w:sz="0" w:space="0" w:color="auto"/>
              </w:divBdr>
              <w:divsChild>
                <w:div w:id="1737164278">
                  <w:marLeft w:val="0"/>
                  <w:marRight w:val="0"/>
                  <w:marTop w:val="0"/>
                  <w:marBottom w:val="0"/>
                  <w:divBdr>
                    <w:top w:val="none" w:sz="0" w:space="0" w:color="auto"/>
                    <w:left w:val="none" w:sz="0" w:space="0" w:color="auto"/>
                    <w:bottom w:val="none" w:sz="0" w:space="0" w:color="auto"/>
                    <w:right w:val="none" w:sz="0" w:space="0" w:color="auto"/>
                  </w:divBdr>
                  <w:divsChild>
                    <w:div w:id="157882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04798">
          <w:marLeft w:val="0"/>
          <w:marRight w:val="0"/>
          <w:marTop w:val="0"/>
          <w:marBottom w:val="80"/>
          <w:divBdr>
            <w:top w:val="none" w:sz="0" w:space="0" w:color="auto"/>
            <w:left w:val="none" w:sz="0" w:space="0" w:color="auto"/>
            <w:bottom w:val="none" w:sz="0" w:space="0" w:color="auto"/>
            <w:right w:val="none" w:sz="0" w:space="0" w:color="auto"/>
          </w:divBdr>
          <w:divsChild>
            <w:div w:id="106658146">
              <w:marLeft w:val="0"/>
              <w:marRight w:val="0"/>
              <w:marTop w:val="0"/>
              <w:marBottom w:val="0"/>
              <w:divBdr>
                <w:top w:val="none" w:sz="0" w:space="0" w:color="auto"/>
                <w:left w:val="none" w:sz="0" w:space="0" w:color="auto"/>
                <w:bottom w:val="none" w:sz="0" w:space="0" w:color="auto"/>
                <w:right w:val="none" w:sz="0" w:space="0" w:color="auto"/>
              </w:divBdr>
              <w:divsChild>
                <w:div w:id="88587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71562">
          <w:marLeft w:val="0"/>
          <w:marRight w:val="0"/>
          <w:marTop w:val="0"/>
          <w:marBottom w:val="0"/>
          <w:divBdr>
            <w:top w:val="none" w:sz="0" w:space="0" w:color="auto"/>
            <w:left w:val="none" w:sz="0" w:space="0" w:color="auto"/>
            <w:bottom w:val="single" w:sz="4" w:space="0" w:color="CCCCCC"/>
            <w:right w:val="none" w:sz="0" w:space="0" w:color="auto"/>
          </w:divBdr>
        </w:div>
        <w:div w:id="733964362">
          <w:marLeft w:val="0"/>
          <w:marRight w:val="0"/>
          <w:marTop w:val="0"/>
          <w:marBottom w:val="360"/>
          <w:divBdr>
            <w:top w:val="none" w:sz="0" w:space="0" w:color="auto"/>
            <w:left w:val="none" w:sz="0" w:space="0" w:color="auto"/>
            <w:bottom w:val="none" w:sz="0" w:space="0" w:color="auto"/>
            <w:right w:val="none" w:sz="0" w:space="0" w:color="auto"/>
          </w:divBdr>
          <w:divsChild>
            <w:div w:id="696470071">
              <w:marLeft w:val="0"/>
              <w:marRight w:val="0"/>
              <w:marTop w:val="0"/>
              <w:marBottom w:val="0"/>
              <w:divBdr>
                <w:top w:val="none" w:sz="0" w:space="0" w:color="auto"/>
                <w:left w:val="none" w:sz="0" w:space="0" w:color="auto"/>
                <w:bottom w:val="none" w:sz="0" w:space="0" w:color="auto"/>
                <w:right w:val="none" w:sz="0" w:space="0" w:color="auto"/>
              </w:divBdr>
              <w:divsChild>
                <w:div w:id="78554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67199">
          <w:marLeft w:val="0"/>
          <w:marRight w:val="0"/>
          <w:marTop w:val="0"/>
          <w:marBottom w:val="0"/>
          <w:divBdr>
            <w:top w:val="none" w:sz="0" w:space="0" w:color="auto"/>
            <w:left w:val="none" w:sz="0" w:space="0" w:color="auto"/>
            <w:bottom w:val="none" w:sz="0" w:space="0" w:color="auto"/>
            <w:right w:val="none" w:sz="0" w:space="0" w:color="auto"/>
          </w:divBdr>
          <w:divsChild>
            <w:div w:id="818114391">
              <w:marLeft w:val="0"/>
              <w:marRight w:val="0"/>
              <w:marTop w:val="0"/>
              <w:marBottom w:val="0"/>
              <w:divBdr>
                <w:top w:val="none" w:sz="0" w:space="0" w:color="auto"/>
                <w:left w:val="none" w:sz="0" w:space="0" w:color="auto"/>
                <w:bottom w:val="none" w:sz="0" w:space="0" w:color="auto"/>
                <w:right w:val="none" w:sz="0" w:space="0" w:color="auto"/>
              </w:divBdr>
              <w:divsChild>
                <w:div w:id="1588229970">
                  <w:marLeft w:val="0"/>
                  <w:marRight w:val="0"/>
                  <w:marTop w:val="0"/>
                  <w:marBottom w:val="0"/>
                  <w:divBdr>
                    <w:top w:val="none" w:sz="0" w:space="0" w:color="auto"/>
                    <w:left w:val="none" w:sz="0" w:space="0" w:color="auto"/>
                    <w:bottom w:val="none" w:sz="0" w:space="0" w:color="auto"/>
                    <w:right w:val="none" w:sz="0" w:space="0" w:color="auto"/>
                  </w:divBdr>
                  <w:divsChild>
                    <w:div w:id="1723017111">
                      <w:marLeft w:val="0"/>
                      <w:marRight w:val="0"/>
                      <w:marTop w:val="0"/>
                      <w:marBottom w:val="100"/>
                      <w:divBdr>
                        <w:top w:val="single" w:sz="4" w:space="10" w:color="CCCCCC"/>
                        <w:left w:val="none" w:sz="0" w:space="0" w:color="auto"/>
                        <w:bottom w:val="single" w:sz="4" w:space="5" w:color="CCCCCC"/>
                        <w:right w:val="none" w:sz="0" w:space="0" w:color="auto"/>
                      </w:divBdr>
                      <w:divsChild>
                        <w:div w:id="1718429858">
                          <w:marLeft w:val="0"/>
                          <w:marRight w:val="0"/>
                          <w:marTop w:val="0"/>
                          <w:marBottom w:val="0"/>
                          <w:divBdr>
                            <w:top w:val="none" w:sz="0" w:space="0" w:color="auto"/>
                            <w:left w:val="none" w:sz="0" w:space="0" w:color="auto"/>
                            <w:bottom w:val="none" w:sz="0" w:space="0" w:color="auto"/>
                            <w:right w:val="none" w:sz="0" w:space="0" w:color="auto"/>
                          </w:divBdr>
                          <w:divsChild>
                            <w:div w:id="1878858837">
                              <w:marLeft w:val="0"/>
                              <w:marRight w:val="0"/>
                              <w:marTop w:val="0"/>
                              <w:marBottom w:val="0"/>
                              <w:divBdr>
                                <w:top w:val="none" w:sz="0" w:space="0" w:color="auto"/>
                                <w:left w:val="none" w:sz="0" w:space="0" w:color="auto"/>
                                <w:bottom w:val="none" w:sz="0" w:space="0" w:color="auto"/>
                                <w:right w:val="none" w:sz="0" w:space="0" w:color="auto"/>
                              </w:divBdr>
                              <w:divsChild>
                                <w:div w:id="14878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700932">
                      <w:marLeft w:val="0"/>
                      <w:marRight w:val="0"/>
                      <w:marTop w:val="0"/>
                      <w:marBottom w:val="360"/>
                      <w:divBdr>
                        <w:top w:val="none" w:sz="0" w:space="0" w:color="auto"/>
                        <w:left w:val="none" w:sz="0" w:space="0" w:color="auto"/>
                        <w:bottom w:val="none" w:sz="0" w:space="0" w:color="auto"/>
                        <w:right w:val="none" w:sz="0" w:space="0" w:color="auto"/>
                      </w:divBdr>
                      <w:divsChild>
                        <w:div w:id="702445294">
                          <w:marLeft w:val="0"/>
                          <w:marRight w:val="0"/>
                          <w:marTop w:val="0"/>
                          <w:marBottom w:val="0"/>
                          <w:divBdr>
                            <w:top w:val="none" w:sz="0" w:space="0" w:color="auto"/>
                            <w:left w:val="none" w:sz="0" w:space="0" w:color="auto"/>
                            <w:bottom w:val="none" w:sz="0" w:space="0" w:color="auto"/>
                            <w:right w:val="none" w:sz="0" w:space="0" w:color="auto"/>
                          </w:divBdr>
                          <w:divsChild>
                            <w:div w:id="138629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94687">
                  <w:marLeft w:val="0"/>
                  <w:marRight w:val="0"/>
                  <w:marTop w:val="0"/>
                  <w:marBottom w:val="0"/>
                  <w:divBdr>
                    <w:top w:val="none" w:sz="0" w:space="0" w:color="auto"/>
                    <w:left w:val="none" w:sz="0" w:space="0" w:color="auto"/>
                    <w:bottom w:val="none" w:sz="0" w:space="0" w:color="auto"/>
                    <w:right w:val="none" w:sz="0" w:space="0" w:color="auto"/>
                  </w:divBdr>
                  <w:divsChild>
                    <w:div w:id="1619989950">
                      <w:marLeft w:val="0"/>
                      <w:marRight w:val="0"/>
                      <w:marTop w:val="0"/>
                      <w:marBottom w:val="100"/>
                      <w:divBdr>
                        <w:top w:val="single" w:sz="4" w:space="10" w:color="CCCCCC"/>
                        <w:left w:val="none" w:sz="0" w:space="0" w:color="auto"/>
                        <w:bottom w:val="single" w:sz="4" w:space="5" w:color="CCCCCC"/>
                        <w:right w:val="none" w:sz="0" w:space="0" w:color="auto"/>
                      </w:divBdr>
                      <w:divsChild>
                        <w:div w:id="2076389021">
                          <w:marLeft w:val="0"/>
                          <w:marRight w:val="0"/>
                          <w:marTop w:val="0"/>
                          <w:marBottom w:val="0"/>
                          <w:divBdr>
                            <w:top w:val="none" w:sz="0" w:space="0" w:color="auto"/>
                            <w:left w:val="none" w:sz="0" w:space="0" w:color="auto"/>
                            <w:bottom w:val="none" w:sz="0" w:space="0" w:color="auto"/>
                            <w:right w:val="none" w:sz="0" w:space="0" w:color="auto"/>
                          </w:divBdr>
                          <w:divsChild>
                            <w:div w:id="1496648187">
                              <w:marLeft w:val="0"/>
                              <w:marRight w:val="0"/>
                              <w:marTop w:val="0"/>
                              <w:marBottom w:val="0"/>
                              <w:divBdr>
                                <w:top w:val="none" w:sz="0" w:space="0" w:color="auto"/>
                                <w:left w:val="none" w:sz="0" w:space="0" w:color="auto"/>
                                <w:bottom w:val="none" w:sz="0" w:space="0" w:color="auto"/>
                                <w:right w:val="none" w:sz="0" w:space="0" w:color="auto"/>
                              </w:divBdr>
                              <w:divsChild>
                                <w:div w:id="5670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85621">
                      <w:marLeft w:val="0"/>
                      <w:marRight w:val="0"/>
                      <w:marTop w:val="0"/>
                      <w:marBottom w:val="360"/>
                      <w:divBdr>
                        <w:top w:val="none" w:sz="0" w:space="0" w:color="auto"/>
                        <w:left w:val="none" w:sz="0" w:space="0" w:color="auto"/>
                        <w:bottom w:val="none" w:sz="0" w:space="0" w:color="auto"/>
                        <w:right w:val="none" w:sz="0" w:space="0" w:color="auto"/>
                      </w:divBdr>
                      <w:divsChild>
                        <w:div w:id="11953347">
                          <w:marLeft w:val="0"/>
                          <w:marRight w:val="0"/>
                          <w:marTop w:val="0"/>
                          <w:marBottom w:val="0"/>
                          <w:divBdr>
                            <w:top w:val="none" w:sz="0" w:space="0" w:color="auto"/>
                            <w:left w:val="none" w:sz="0" w:space="0" w:color="auto"/>
                            <w:bottom w:val="none" w:sz="0" w:space="0" w:color="auto"/>
                            <w:right w:val="none" w:sz="0" w:space="0" w:color="auto"/>
                          </w:divBdr>
                          <w:divsChild>
                            <w:div w:id="51461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08669">
                  <w:marLeft w:val="0"/>
                  <w:marRight w:val="0"/>
                  <w:marTop w:val="0"/>
                  <w:marBottom w:val="0"/>
                  <w:divBdr>
                    <w:top w:val="none" w:sz="0" w:space="0" w:color="auto"/>
                    <w:left w:val="none" w:sz="0" w:space="0" w:color="auto"/>
                    <w:bottom w:val="none" w:sz="0" w:space="0" w:color="auto"/>
                    <w:right w:val="none" w:sz="0" w:space="0" w:color="auto"/>
                  </w:divBdr>
                  <w:divsChild>
                    <w:div w:id="1209536649">
                      <w:marLeft w:val="0"/>
                      <w:marRight w:val="0"/>
                      <w:marTop w:val="0"/>
                      <w:marBottom w:val="360"/>
                      <w:divBdr>
                        <w:top w:val="none" w:sz="0" w:space="0" w:color="auto"/>
                        <w:left w:val="none" w:sz="0" w:space="0" w:color="auto"/>
                        <w:bottom w:val="none" w:sz="0" w:space="0" w:color="auto"/>
                        <w:right w:val="none" w:sz="0" w:space="0" w:color="auto"/>
                      </w:divBdr>
                      <w:divsChild>
                        <w:div w:id="1916041390">
                          <w:marLeft w:val="0"/>
                          <w:marRight w:val="0"/>
                          <w:marTop w:val="0"/>
                          <w:marBottom w:val="0"/>
                          <w:divBdr>
                            <w:top w:val="none" w:sz="0" w:space="0" w:color="auto"/>
                            <w:left w:val="none" w:sz="0" w:space="0" w:color="auto"/>
                            <w:bottom w:val="none" w:sz="0" w:space="0" w:color="auto"/>
                            <w:right w:val="none" w:sz="0" w:space="0" w:color="auto"/>
                          </w:divBdr>
                          <w:divsChild>
                            <w:div w:id="178896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40048">
                  <w:marLeft w:val="0"/>
                  <w:marRight w:val="0"/>
                  <w:marTop w:val="0"/>
                  <w:marBottom w:val="0"/>
                  <w:divBdr>
                    <w:top w:val="none" w:sz="0" w:space="0" w:color="auto"/>
                    <w:left w:val="none" w:sz="0" w:space="0" w:color="auto"/>
                    <w:bottom w:val="none" w:sz="0" w:space="0" w:color="auto"/>
                    <w:right w:val="none" w:sz="0" w:space="0" w:color="auto"/>
                  </w:divBdr>
                  <w:divsChild>
                    <w:div w:id="1381249270">
                      <w:marLeft w:val="0"/>
                      <w:marRight w:val="0"/>
                      <w:marTop w:val="0"/>
                      <w:marBottom w:val="360"/>
                      <w:divBdr>
                        <w:top w:val="none" w:sz="0" w:space="0" w:color="auto"/>
                        <w:left w:val="none" w:sz="0" w:space="0" w:color="auto"/>
                        <w:bottom w:val="none" w:sz="0" w:space="0" w:color="auto"/>
                        <w:right w:val="none" w:sz="0" w:space="0" w:color="auto"/>
                      </w:divBdr>
                      <w:divsChild>
                        <w:div w:id="1397244808">
                          <w:marLeft w:val="0"/>
                          <w:marRight w:val="0"/>
                          <w:marTop w:val="0"/>
                          <w:marBottom w:val="0"/>
                          <w:divBdr>
                            <w:top w:val="none" w:sz="0" w:space="0" w:color="auto"/>
                            <w:left w:val="none" w:sz="0" w:space="0" w:color="auto"/>
                            <w:bottom w:val="none" w:sz="0" w:space="0" w:color="auto"/>
                            <w:right w:val="none" w:sz="0" w:space="0" w:color="auto"/>
                          </w:divBdr>
                          <w:divsChild>
                            <w:div w:id="4943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882</Words>
  <Characters>4765</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ΜΙΧΑΛΗΣ ΡΟΥΣΣΟΣ</cp:lastModifiedBy>
  <cp:revision>5</cp:revision>
  <dcterms:created xsi:type="dcterms:W3CDTF">2022-02-03T20:52:00Z</dcterms:created>
  <dcterms:modified xsi:type="dcterms:W3CDTF">2022-02-03T21:06:00Z</dcterms:modified>
</cp:coreProperties>
</file>