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551" w:type="dxa"/>
        <w:tblCellMar>
          <w:left w:w="0" w:type="dxa"/>
          <w:right w:w="0" w:type="dxa"/>
        </w:tblCellMar>
        <w:tblLook w:val="00A0"/>
      </w:tblPr>
      <w:tblGrid>
        <w:gridCol w:w="4942"/>
        <w:gridCol w:w="4609"/>
      </w:tblGrid>
      <w:tr w:rsidR="005B0040" w:rsidTr="001736E8">
        <w:trPr>
          <w:trHeight w:val="1228"/>
        </w:trPr>
        <w:tc>
          <w:tcPr>
            <w:tcW w:w="4942" w:type="dxa"/>
            <w:tcBorders>
              <w:top w:val="single" w:sz="6" w:space="0" w:color="B5B893"/>
              <w:left w:val="single" w:sz="6" w:space="0" w:color="B5B893"/>
              <w:bottom w:val="single" w:sz="6" w:space="0" w:color="B5B893"/>
              <w:right w:val="single" w:sz="6" w:space="0" w:color="B5B893"/>
            </w:tcBorders>
            <w:tcMar>
              <w:top w:w="30" w:type="dxa"/>
              <w:left w:w="30" w:type="dxa"/>
              <w:bottom w:w="30" w:type="dxa"/>
              <w:right w:w="30" w:type="dxa"/>
            </w:tcMar>
            <w:hideMark/>
          </w:tcPr>
          <w:p w:rsidR="005B0040" w:rsidRDefault="005B0040" w:rsidP="001736E8">
            <w:pPr>
              <w:spacing w:after="0" w:line="240" w:lineRule="auto"/>
              <w:rPr>
                <w:rFonts w:ascii="Verdana" w:hAnsi="Verdana"/>
                <w:color w:val="181910"/>
                <w:sz w:val="20"/>
                <w:szCs w:val="20"/>
                <w:lang w:eastAsia="el-GR"/>
              </w:rPr>
            </w:pPr>
            <w:r>
              <w:rPr>
                <w:rFonts w:ascii="Verdana" w:hAnsi="Verdana"/>
                <w:b/>
                <w:bCs/>
                <w:color w:val="181910"/>
                <w:sz w:val="20"/>
                <w:szCs w:val="20"/>
                <w:lang w:eastAsia="el-GR"/>
              </w:rPr>
              <w:t>ΣΥΛΛΟΓΟΣ ΕΚΠΑΙΔΕΥΤΙΚΩΝ Π.Ε ΑΡΓΥΡΟΥΠΟΛΗΣ - ΑΛΙΜΟΥ- ΕΛΛΗΝΙΚΟΥ</w:t>
            </w:r>
          </w:p>
          <w:p w:rsidR="005B0040" w:rsidRDefault="005B0040" w:rsidP="001736E8">
            <w:pPr>
              <w:spacing w:after="0" w:line="240" w:lineRule="auto"/>
              <w:rPr>
                <w:rFonts w:ascii="Verdana" w:hAnsi="Verdana"/>
                <w:color w:val="181910"/>
                <w:sz w:val="16"/>
                <w:szCs w:val="16"/>
                <w:lang w:eastAsia="el-GR"/>
              </w:rPr>
            </w:pPr>
            <w:r>
              <w:rPr>
                <w:rFonts w:ascii="Verdana" w:hAnsi="Verdana"/>
                <w:b/>
                <w:bCs/>
                <w:color w:val="181910"/>
                <w:sz w:val="20"/>
                <w:szCs w:val="20"/>
                <w:lang w:eastAsia="el-GR"/>
              </w:rPr>
              <w:t>«Ο ΘΟΥΚΥΔΙΔΗΣ»</w:t>
            </w:r>
            <w:r>
              <w:rPr>
                <w:rFonts w:ascii="Verdana" w:hAnsi="Verdana"/>
                <w:b/>
                <w:bCs/>
                <w:color w:val="181910"/>
                <w:sz w:val="20"/>
                <w:szCs w:val="20"/>
                <w:lang w:eastAsia="el-GR"/>
              </w:rPr>
              <w:br/>
            </w:r>
            <w:r>
              <w:rPr>
                <w:rFonts w:ascii="Verdana" w:hAnsi="Verdana"/>
                <w:color w:val="181910"/>
                <w:sz w:val="16"/>
                <w:szCs w:val="16"/>
                <w:lang w:eastAsia="el-GR"/>
              </w:rPr>
              <w:t>Κυκλάδων 7, Αργυρούπολη</w:t>
            </w:r>
          </w:p>
          <w:p w:rsidR="005B0040" w:rsidRDefault="005B0040" w:rsidP="001736E8">
            <w:pPr>
              <w:spacing w:after="0" w:line="240" w:lineRule="auto"/>
              <w:rPr>
                <w:rFonts w:ascii="Verdana" w:hAnsi="Verdana"/>
                <w:color w:val="181910"/>
                <w:sz w:val="16"/>
                <w:szCs w:val="16"/>
                <w:lang w:eastAsia="el-GR"/>
              </w:rPr>
            </w:pPr>
            <w:r>
              <w:rPr>
                <w:rFonts w:ascii="Verdana" w:hAnsi="Verdana"/>
                <w:color w:val="181910"/>
                <w:sz w:val="16"/>
                <w:szCs w:val="16"/>
                <w:lang w:eastAsia="el-GR"/>
              </w:rPr>
              <w:t>Πληροφ.: Χριστίνα Αγγελονίδη (2109922610/6945385686)</w:t>
            </w:r>
          </w:p>
          <w:p w:rsidR="005B0040" w:rsidRDefault="005B0040" w:rsidP="001736E8">
            <w:pPr>
              <w:spacing w:after="0" w:line="240" w:lineRule="auto"/>
              <w:rPr>
                <w:rFonts w:ascii="Verdana" w:hAnsi="Verdana"/>
                <w:color w:val="181910"/>
                <w:sz w:val="16"/>
                <w:szCs w:val="16"/>
                <w:lang w:eastAsia="el-GR"/>
              </w:rPr>
            </w:pPr>
            <w:r>
              <w:rPr>
                <w:rFonts w:ascii="Verdana" w:hAnsi="Verdana"/>
                <w:color w:val="181910"/>
                <w:sz w:val="16"/>
                <w:szCs w:val="16"/>
                <w:lang w:eastAsia="el-GR"/>
              </w:rPr>
              <w:t>ΒάνιαΞιφαρά</w:t>
            </w:r>
          </w:p>
          <w:p w:rsidR="005B0040" w:rsidRDefault="005B0040" w:rsidP="001736E8">
            <w:pPr>
              <w:spacing w:after="0" w:line="240" w:lineRule="auto"/>
              <w:rPr>
                <w:rFonts w:ascii="Verdana" w:hAnsi="Verdana"/>
                <w:color w:val="181910"/>
                <w:sz w:val="20"/>
                <w:szCs w:val="20"/>
                <w:lang w:eastAsia="el-GR"/>
              </w:rPr>
            </w:pPr>
            <w:r>
              <w:rPr>
                <w:rFonts w:ascii="Verdana" w:hAnsi="Verdana"/>
                <w:color w:val="181910"/>
                <w:sz w:val="16"/>
                <w:szCs w:val="16"/>
                <w:lang w:eastAsia="el-GR"/>
              </w:rPr>
              <w:t>(210 9913100 / 6944334752)                         </w:t>
            </w:r>
            <w:r>
              <w:rPr>
                <w:rFonts w:ascii="Verdana" w:hAnsi="Verdana"/>
                <w:color w:val="181910"/>
                <w:sz w:val="16"/>
                <w:szCs w:val="16"/>
                <w:lang w:eastAsia="el-GR"/>
              </w:rPr>
              <w:br/>
              <w:t>email: </w:t>
            </w:r>
            <w:hyperlink r:id="rId4" w:history="1">
              <w:r>
                <w:rPr>
                  <w:rStyle w:val="-"/>
                  <w:rFonts w:ascii="Verdana" w:hAnsi="Verdana"/>
                  <w:color w:val="686C47"/>
                  <w:sz w:val="16"/>
                  <w:szCs w:val="16"/>
                  <w:lang w:eastAsia="el-GR"/>
                </w:rPr>
                <w:t>syllogos.pe.thoukididis@gmail.com</w:t>
              </w:r>
            </w:hyperlink>
          </w:p>
        </w:tc>
        <w:tc>
          <w:tcPr>
            <w:tcW w:w="4609" w:type="dxa"/>
            <w:tcBorders>
              <w:top w:val="single" w:sz="6" w:space="0" w:color="B5B893"/>
              <w:left w:val="single" w:sz="6" w:space="0" w:color="B5B893"/>
              <w:bottom w:val="single" w:sz="6" w:space="0" w:color="B5B893"/>
              <w:right w:val="single" w:sz="6" w:space="0" w:color="B5B893"/>
            </w:tcBorders>
            <w:tcMar>
              <w:top w:w="30" w:type="dxa"/>
              <w:left w:w="30" w:type="dxa"/>
              <w:bottom w:w="30" w:type="dxa"/>
              <w:right w:w="30" w:type="dxa"/>
            </w:tcMar>
            <w:hideMark/>
          </w:tcPr>
          <w:p w:rsidR="005B0040" w:rsidRPr="005B0040" w:rsidRDefault="005B0040" w:rsidP="001736E8">
            <w:pPr>
              <w:spacing w:after="0" w:line="240" w:lineRule="auto"/>
              <w:rPr>
                <w:rFonts w:ascii="Verdana" w:hAnsi="Verdana"/>
                <w:color w:val="181910"/>
                <w:sz w:val="20"/>
                <w:szCs w:val="20"/>
                <w:lang w:eastAsia="el-GR"/>
              </w:rPr>
            </w:pPr>
            <w:r>
              <w:rPr>
                <w:rFonts w:ascii="Verdana" w:hAnsi="Verdana"/>
                <w:b/>
                <w:bCs/>
                <w:color w:val="181910"/>
                <w:sz w:val="20"/>
                <w:szCs w:val="20"/>
                <w:lang w:eastAsia="el-GR"/>
              </w:rPr>
              <w:t>Αργυρούπολη, 12</w:t>
            </w:r>
            <w:r>
              <w:rPr>
                <w:rFonts w:ascii="Verdana" w:hAnsi="Verdana"/>
                <w:b/>
                <w:bCs/>
                <w:color w:val="181910"/>
                <w:sz w:val="20"/>
                <w:szCs w:val="20"/>
                <w:lang w:eastAsia="el-GR"/>
              </w:rPr>
              <w:t>/</w:t>
            </w:r>
            <w:r>
              <w:rPr>
                <w:rFonts w:ascii="Verdana" w:hAnsi="Verdana"/>
                <w:b/>
                <w:bCs/>
                <w:color w:val="181910"/>
                <w:sz w:val="20"/>
                <w:szCs w:val="20"/>
                <w:lang w:val="en-US" w:eastAsia="el-GR"/>
              </w:rPr>
              <w:t>9</w:t>
            </w:r>
            <w:r w:rsidRPr="0094656B">
              <w:rPr>
                <w:rFonts w:ascii="Verdana" w:hAnsi="Verdana"/>
                <w:b/>
                <w:bCs/>
                <w:color w:val="181910"/>
                <w:sz w:val="20"/>
                <w:szCs w:val="20"/>
                <w:lang w:eastAsia="el-GR"/>
              </w:rPr>
              <w:t>/</w:t>
            </w:r>
            <w:r>
              <w:rPr>
                <w:rFonts w:ascii="Verdana" w:hAnsi="Verdana"/>
                <w:b/>
                <w:bCs/>
                <w:color w:val="181910"/>
                <w:sz w:val="20"/>
                <w:szCs w:val="20"/>
                <w:lang w:eastAsia="el-GR"/>
              </w:rPr>
              <w:t>202</w:t>
            </w:r>
            <w:r>
              <w:rPr>
                <w:rFonts w:ascii="Verdana" w:hAnsi="Verdana"/>
                <w:b/>
                <w:bCs/>
                <w:color w:val="181910"/>
                <w:sz w:val="20"/>
                <w:szCs w:val="20"/>
                <w:lang w:val="en-US" w:eastAsia="el-GR"/>
              </w:rPr>
              <w:t>1</w:t>
            </w:r>
            <w:r>
              <w:rPr>
                <w:rFonts w:ascii="Verdana" w:hAnsi="Verdana"/>
                <w:b/>
                <w:bCs/>
                <w:color w:val="181910"/>
                <w:sz w:val="20"/>
                <w:szCs w:val="20"/>
                <w:lang w:eastAsia="el-GR"/>
              </w:rPr>
              <w:br/>
              <w:t>Αρ. Πρωτ.: </w:t>
            </w:r>
            <w:r>
              <w:rPr>
                <w:rFonts w:ascii="Verdana" w:hAnsi="Verdana"/>
                <w:b/>
                <w:bCs/>
                <w:color w:val="181910"/>
                <w:sz w:val="20"/>
                <w:szCs w:val="20"/>
                <w:lang w:val="en-US" w:eastAsia="el-GR"/>
              </w:rPr>
              <w:t>1</w:t>
            </w:r>
            <w:r>
              <w:rPr>
                <w:rFonts w:ascii="Verdana" w:hAnsi="Verdana"/>
                <w:b/>
                <w:bCs/>
                <w:color w:val="181910"/>
                <w:sz w:val="20"/>
                <w:szCs w:val="20"/>
                <w:lang w:eastAsia="el-GR"/>
              </w:rPr>
              <w:t>80</w:t>
            </w:r>
          </w:p>
          <w:p w:rsidR="005B0040" w:rsidRDefault="005B0040" w:rsidP="001736E8">
            <w:pPr>
              <w:spacing w:after="0" w:line="240" w:lineRule="auto"/>
              <w:rPr>
                <w:rFonts w:ascii="Verdana" w:hAnsi="Verdana"/>
                <w:color w:val="181910"/>
                <w:sz w:val="20"/>
                <w:szCs w:val="20"/>
                <w:lang w:eastAsia="el-GR"/>
              </w:rPr>
            </w:pPr>
            <w:r>
              <w:rPr>
                <w:rFonts w:ascii="Verdana" w:hAnsi="Verdana"/>
                <w:b/>
                <w:bCs/>
                <w:color w:val="181910"/>
                <w:sz w:val="20"/>
                <w:szCs w:val="20"/>
                <w:lang w:eastAsia="el-GR"/>
              </w:rPr>
              <w:t>Προς τα Μέλη του Συλλόγου</w:t>
            </w:r>
          </w:p>
        </w:tc>
      </w:tr>
    </w:tbl>
    <w:p w:rsidR="00D162AE" w:rsidRPr="005B0040" w:rsidRDefault="00917897">
      <w:pPr>
        <w:rPr>
          <w:rStyle w:val="markedcontent"/>
          <w:rFonts w:ascii="Arial" w:hAnsi="Arial" w:cs="Arial"/>
          <w:b/>
          <w:sz w:val="32"/>
          <w:szCs w:val="32"/>
          <w:u w:val="single"/>
        </w:rPr>
      </w:pPr>
      <w:r>
        <w:br/>
      </w:r>
      <w:r w:rsidRPr="00917897">
        <w:rPr>
          <w:rStyle w:val="markedcontent"/>
          <w:rFonts w:ascii="Arial" w:hAnsi="Arial" w:cs="Arial"/>
          <w:b/>
          <w:sz w:val="32"/>
          <w:szCs w:val="32"/>
          <w:u w:val="single"/>
        </w:rPr>
        <w:t>Απαντώντας σε ερωτήματα συναδέλφων για το τι ισχύει και τι κάνουμε, ξεκαθαρίζουμε τα παρακάτω:</w:t>
      </w:r>
      <w:r w:rsidRPr="00917897">
        <w:rPr>
          <w:rStyle w:val="markedcontent"/>
          <w:rFonts w:ascii="Arial" w:hAnsi="Arial" w:cs="Arial"/>
          <w:sz w:val="28"/>
          <w:szCs w:val="28"/>
        </w:rPr>
        <w:t xml:space="preserve"> </w:t>
      </w:r>
      <w:r w:rsidRPr="00917897">
        <w:rPr>
          <w:sz w:val="28"/>
          <w:szCs w:val="28"/>
        </w:rPr>
        <w:br/>
      </w:r>
      <w:r w:rsidRPr="00917897">
        <w:rPr>
          <w:rStyle w:val="markedcontent"/>
          <w:rFonts w:ascii="Arial" w:hAnsi="Arial" w:cs="Arial"/>
          <w:sz w:val="28"/>
          <w:szCs w:val="28"/>
        </w:rPr>
        <w:t xml:space="preserve">Συναδέλφισσες, συνάδελφοι </w:t>
      </w:r>
      <w:r w:rsidRPr="00917897">
        <w:rPr>
          <w:sz w:val="28"/>
          <w:szCs w:val="28"/>
        </w:rPr>
        <w:br/>
      </w:r>
      <w:r w:rsidRPr="00917897">
        <w:rPr>
          <w:rStyle w:val="markedcontent"/>
          <w:rFonts w:ascii="Arial" w:hAnsi="Arial" w:cs="Arial"/>
          <w:sz w:val="28"/>
          <w:szCs w:val="28"/>
        </w:rPr>
        <w:t>1. Ισχύει η Απεργία – Αποχή που έχουν κηρύξει αρχές του 2021 ΔΟΕ, ΟΛΜΕ, ΠΟΣΕΕΠΕΑ από</w:t>
      </w:r>
      <w:r>
        <w:rPr>
          <w:rStyle w:val="markedcontent"/>
          <w:rFonts w:ascii="Arial" w:hAnsi="Arial" w:cs="Arial"/>
          <w:sz w:val="28"/>
          <w:szCs w:val="28"/>
        </w:rPr>
        <w:t xml:space="preserve"> </w:t>
      </w:r>
      <w:r w:rsidRPr="00917897">
        <w:rPr>
          <w:rStyle w:val="markedcontent"/>
          <w:rFonts w:ascii="Arial" w:hAnsi="Arial" w:cs="Arial"/>
          <w:sz w:val="28"/>
          <w:szCs w:val="28"/>
        </w:rPr>
        <w:t xml:space="preserve">τις διαδικασίες αξιολόγησης της σχολικής μονάδας (ν. 4692/20 και Υ.Α. 140/21 για την εσωτερική </w:t>
      </w:r>
      <w:r w:rsidRPr="00917897">
        <w:rPr>
          <w:sz w:val="28"/>
          <w:szCs w:val="28"/>
        </w:rPr>
        <w:br/>
      </w:r>
      <w:r w:rsidRPr="00917897">
        <w:rPr>
          <w:rStyle w:val="markedcontent"/>
          <w:rFonts w:ascii="Arial" w:hAnsi="Arial" w:cs="Arial"/>
          <w:sz w:val="28"/>
          <w:szCs w:val="28"/>
        </w:rPr>
        <w:t xml:space="preserve">και εξωτερική αυτοαξιολόγηση σχολείου) και συμμετείχε ο Κλάδος με ποσοστό σχεδόν 98%. </w:t>
      </w:r>
      <w:r w:rsidRPr="00917897">
        <w:rPr>
          <w:sz w:val="28"/>
          <w:szCs w:val="28"/>
        </w:rPr>
        <w:br/>
      </w:r>
      <w:r w:rsidRPr="00917897">
        <w:rPr>
          <w:rStyle w:val="markedcontent"/>
          <w:rFonts w:ascii="Arial" w:hAnsi="Arial" w:cs="Arial"/>
          <w:sz w:val="28"/>
          <w:szCs w:val="28"/>
        </w:rPr>
        <w:t>Θυμίζουμε ότι όλα τα σχολεία του Συλλόγου</w:t>
      </w:r>
      <w:r w:rsidR="00A00338">
        <w:rPr>
          <w:rStyle w:val="markedcontent"/>
          <w:rFonts w:ascii="Arial" w:hAnsi="Arial" w:cs="Arial"/>
          <w:sz w:val="28"/>
          <w:szCs w:val="28"/>
        </w:rPr>
        <w:t xml:space="preserve"> μας  αποφάσισαν μ</w:t>
      </w:r>
      <w:r>
        <w:rPr>
          <w:rStyle w:val="markedcontent"/>
          <w:rFonts w:ascii="Arial" w:hAnsi="Arial" w:cs="Arial"/>
          <w:sz w:val="28"/>
          <w:szCs w:val="28"/>
        </w:rPr>
        <w:t xml:space="preserve">ε </w:t>
      </w:r>
      <w:r w:rsidRPr="00917897">
        <w:rPr>
          <w:rStyle w:val="markedcontent"/>
          <w:rFonts w:ascii="Arial" w:hAnsi="Arial" w:cs="Arial"/>
          <w:sz w:val="28"/>
          <w:szCs w:val="28"/>
        </w:rPr>
        <w:t xml:space="preserve">πρακτικό Απεργία – Αποχή. Άρα καμία συνεδρίαση Συλλόγου Διδασκόντων δεν κάνουμε για προγραμματισμό με βάση τον ν. 4692/20 και την Υ.Α. 140/21. </w:t>
      </w:r>
      <w:r w:rsidRPr="00917897">
        <w:rPr>
          <w:sz w:val="28"/>
          <w:szCs w:val="28"/>
        </w:rPr>
        <w:br/>
      </w:r>
      <w:r w:rsidRPr="00917897">
        <w:rPr>
          <w:rStyle w:val="markedcontent"/>
          <w:rFonts w:ascii="Arial" w:hAnsi="Arial" w:cs="Arial"/>
          <w:sz w:val="28"/>
          <w:szCs w:val="28"/>
        </w:rPr>
        <w:t>2.</w:t>
      </w:r>
      <w:r w:rsidR="00A00338">
        <w:rPr>
          <w:rStyle w:val="markedcontent"/>
          <w:rFonts w:ascii="Arial" w:hAnsi="Arial" w:cs="Arial"/>
          <w:sz w:val="28"/>
          <w:szCs w:val="28"/>
        </w:rPr>
        <w:t xml:space="preserve">  </w:t>
      </w:r>
      <w:r w:rsidRPr="00917897">
        <w:rPr>
          <w:rStyle w:val="markedcontent"/>
          <w:rFonts w:ascii="Arial" w:hAnsi="Arial" w:cs="Arial"/>
          <w:sz w:val="28"/>
          <w:szCs w:val="28"/>
        </w:rPr>
        <w:t xml:space="preserve"> Το Δ.Σ. του Συλλόγου μας</w:t>
      </w:r>
      <w:r w:rsidR="00053333" w:rsidRPr="00A00338">
        <w:rPr>
          <w:rStyle w:val="markedcontent"/>
          <w:rFonts w:ascii="Arial" w:hAnsi="Arial" w:cs="Arial"/>
          <w:sz w:val="28"/>
          <w:szCs w:val="28"/>
        </w:rPr>
        <w:t>: α.</w:t>
      </w:r>
      <w:r w:rsidRPr="00917897">
        <w:rPr>
          <w:rStyle w:val="markedcontent"/>
          <w:rFonts w:ascii="Arial" w:hAnsi="Arial" w:cs="Arial"/>
          <w:sz w:val="28"/>
          <w:szCs w:val="28"/>
        </w:rPr>
        <w:t xml:space="preserve"> καλεί να μην προχωρήσετε σε ψήφιση και ανάρτηση Κανονισμού Λειτ</w:t>
      </w:r>
      <w:r w:rsidR="00053333">
        <w:rPr>
          <w:rStyle w:val="markedcontent"/>
          <w:rFonts w:ascii="Arial" w:hAnsi="Arial" w:cs="Arial"/>
          <w:sz w:val="28"/>
          <w:szCs w:val="28"/>
        </w:rPr>
        <w:t xml:space="preserve">ουργίας, άλλωστε η ΥΑ </w:t>
      </w:r>
      <w:r w:rsidR="00053333" w:rsidRPr="00A00338">
        <w:rPr>
          <w:rStyle w:val="markedcontent"/>
          <w:rFonts w:ascii="Arial" w:hAnsi="Arial" w:cs="Arial"/>
          <w:sz w:val="28"/>
          <w:szCs w:val="28"/>
        </w:rPr>
        <w:t>δίνει</w:t>
      </w:r>
      <w:r w:rsidR="00053333" w:rsidRPr="00053333">
        <w:rPr>
          <w:rStyle w:val="markedcontent"/>
          <w:rFonts w:ascii="Arial" w:hAnsi="Arial" w:cs="Arial"/>
          <w:sz w:val="28"/>
          <w:szCs w:val="28"/>
        </w:rPr>
        <w:t xml:space="preserve"> </w:t>
      </w:r>
      <w:r w:rsidR="00053333" w:rsidRPr="00A00338">
        <w:rPr>
          <w:rStyle w:val="markedcontent"/>
          <w:rFonts w:ascii="Arial" w:hAnsi="Arial" w:cs="Arial"/>
          <w:sz w:val="28"/>
          <w:szCs w:val="28"/>
        </w:rPr>
        <w:t>περιθώριο</w:t>
      </w:r>
      <w:r w:rsidR="00053333">
        <w:rPr>
          <w:rStyle w:val="markedcontent"/>
          <w:rFonts w:ascii="Arial" w:hAnsi="Arial" w:cs="Arial"/>
          <w:sz w:val="28"/>
          <w:szCs w:val="28"/>
        </w:rPr>
        <w:t xml:space="preserve"> </w:t>
      </w:r>
      <w:r w:rsidR="00A00338">
        <w:rPr>
          <w:rStyle w:val="markedcontent"/>
          <w:rFonts w:ascii="Arial" w:hAnsi="Arial" w:cs="Arial"/>
          <w:sz w:val="28"/>
          <w:szCs w:val="28"/>
        </w:rPr>
        <w:t>ως τέλος του 2021</w:t>
      </w:r>
      <w:r w:rsidRPr="00917897">
        <w:rPr>
          <w:rStyle w:val="markedcontent"/>
          <w:rFonts w:ascii="Arial" w:hAnsi="Arial" w:cs="Arial"/>
          <w:sz w:val="28"/>
          <w:szCs w:val="28"/>
        </w:rPr>
        <w:t xml:space="preserve"> </w:t>
      </w:r>
      <w:r w:rsidR="00053333" w:rsidRPr="00A00338">
        <w:rPr>
          <w:rStyle w:val="markedcontent"/>
          <w:rFonts w:ascii="Arial" w:hAnsi="Arial" w:cs="Arial"/>
          <w:sz w:val="28"/>
          <w:szCs w:val="28"/>
        </w:rPr>
        <w:t>β.</w:t>
      </w:r>
      <w:r w:rsidR="00053333">
        <w:rPr>
          <w:rStyle w:val="markedcontent"/>
          <w:rFonts w:ascii="Arial" w:hAnsi="Arial" w:cs="Arial"/>
          <w:sz w:val="28"/>
          <w:szCs w:val="28"/>
        </w:rPr>
        <w:t xml:space="preserve"> </w:t>
      </w:r>
      <w:r w:rsidRPr="00917897">
        <w:rPr>
          <w:rStyle w:val="markedcontent"/>
          <w:rFonts w:ascii="Arial" w:hAnsi="Arial" w:cs="Arial"/>
          <w:sz w:val="28"/>
          <w:szCs w:val="28"/>
        </w:rPr>
        <w:t>καλεί το ΔΣ της ΔΟΕ να πάρει τελική θέση που</w:t>
      </w:r>
      <w:r w:rsidR="00053333">
        <w:rPr>
          <w:rStyle w:val="markedcontent"/>
          <w:rFonts w:ascii="Arial" w:hAnsi="Arial" w:cs="Arial"/>
          <w:sz w:val="28"/>
          <w:szCs w:val="28"/>
        </w:rPr>
        <w:t xml:space="preserve"> </w:t>
      </w:r>
      <w:r w:rsidRPr="00917897">
        <w:rPr>
          <w:rStyle w:val="markedcontent"/>
          <w:rFonts w:ascii="Arial" w:hAnsi="Arial" w:cs="Arial"/>
          <w:sz w:val="28"/>
          <w:szCs w:val="28"/>
        </w:rPr>
        <w:t>να καλύπτει τους Συλλόγους Διδασκόντων για το θέμ</w:t>
      </w:r>
      <w:r>
        <w:rPr>
          <w:rStyle w:val="markedcontent"/>
          <w:rFonts w:ascii="Arial" w:hAnsi="Arial" w:cs="Arial"/>
          <w:sz w:val="28"/>
          <w:szCs w:val="28"/>
        </w:rPr>
        <w:t>α</w:t>
      </w:r>
      <w:r w:rsidRPr="00917897">
        <w:rPr>
          <w:rStyle w:val="markedcontent"/>
          <w:rFonts w:ascii="Arial" w:hAnsi="Arial" w:cs="Arial"/>
          <w:sz w:val="28"/>
          <w:szCs w:val="28"/>
        </w:rPr>
        <w:t xml:space="preserve">. Θυμίζουμε ότι ο Κανονισμός Λειτουργίας αποτελεί δείκτη αξιολόγησης. </w:t>
      </w:r>
      <w:r w:rsidRPr="00917897">
        <w:rPr>
          <w:sz w:val="28"/>
          <w:szCs w:val="28"/>
        </w:rPr>
        <w:br/>
      </w:r>
      <w:r w:rsidRPr="00917897">
        <w:rPr>
          <w:rStyle w:val="markedcontent"/>
          <w:rFonts w:ascii="Arial" w:hAnsi="Arial" w:cs="Arial"/>
          <w:sz w:val="28"/>
          <w:szCs w:val="28"/>
        </w:rPr>
        <w:t>3.</w:t>
      </w:r>
      <w:r w:rsidR="00A00338">
        <w:rPr>
          <w:rStyle w:val="markedcontent"/>
          <w:rFonts w:ascii="Arial" w:hAnsi="Arial" w:cs="Arial"/>
          <w:sz w:val="28"/>
          <w:szCs w:val="28"/>
        </w:rPr>
        <w:t xml:space="preserve">  </w:t>
      </w:r>
      <w:r w:rsidRPr="00917897">
        <w:rPr>
          <w:rStyle w:val="markedcontent"/>
          <w:rFonts w:ascii="Arial" w:hAnsi="Arial" w:cs="Arial"/>
          <w:sz w:val="28"/>
          <w:szCs w:val="28"/>
        </w:rPr>
        <w:t xml:space="preserve"> Για όσα προβλέπει ο νέος νόμος 4823/21 Κ</w:t>
      </w:r>
      <w:r w:rsidR="00053333">
        <w:rPr>
          <w:rStyle w:val="markedcontent"/>
          <w:rFonts w:ascii="Arial" w:hAnsi="Arial" w:cs="Arial"/>
          <w:sz w:val="28"/>
          <w:szCs w:val="28"/>
        </w:rPr>
        <w:t>εραμέως,</w:t>
      </w:r>
      <w:r w:rsidRPr="00917897">
        <w:rPr>
          <w:rStyle w:val="markedcontent"/>
          <w:rFonts w:ascii="Arial" w:hAnsi="Arial" w:cs="Arial"/>
          <w:sz w:val="28"/>
          <w:szCs w:val="28"/>
        </w:rPr>
        <w:t xml:space="preserve"> που ψηφίστηκε κατακαλόκαιρο, για την αυτονομία σχολικής μονάδας και την ατομική αξιολόγηση, </w:t>
      </w:r>
      <w:r>
        <w:rPr>
          <w:rStyle w:val="markedcontent"/>
          <w:rFonts w:ascii="Arial" w:hAnsi="Arial" w:cs="Arial"/>
          <w:sz w:val="28"/>
          <w:szCs w:val="28"/>
        </w:rPr>
        <w:t xml:space="preserve">ο Σύλλογός μας </w:t>
      </w:r>
      <w:r w:rsidRPr="00917897">
        <w:rPr>
          <w:rStyle w:val="markedcontent"/>
          <w:rFonts w:ascii="Arial" w:hAnsi="Arial" w:cs="Arial"/>
          <w:sz w:val="28"/>
          <w:szCs w:val="28"/>
        </w:rPr>
        <w:t xml:space="preserve"> έχει τοποθετηθεί . Ζητάμε από τα ΔΣ ΔΟΕ, ΟΛΜΕ, ΠΟΣΕΕΠΕΑ να κηρύξουν τώρα Απεργία – Αποχή από την ατομική αξιολόγηση και πλευρές της αυτονομίας και των εργαστηρίων δεξιοτήτων που συνδέονται με αυτήν. Ως τότε δεν προχωράμε σε καμία διαδικασία, άλλωστε δεν έχουν βγει εφαρμοστικές διατάξεις που να το επιβάλουν αυτή τη στιγμή. </w:t>
      </w:r>
      <w:r w:rsidRPr="00917897">
        <w:rPr>
          <w:sz w:val="28"/>
          <w:szCs w:val="28"/>
        </w:rPr>
        <w:br/>
      </w:r>
      <w:r w:rsidRPr="00917897">
        <w:rPr>
          <w:rStyle w:val="markedcontent"/>
          <w:rFonts w:ascii="Arial" w:hAnsi="Arial" w:cs="Arial"/>
          <w:sz w:val="28"/>
          <w:szCs w:val="28"/>
        </w:rPr>
        <w:t xml:space="preserve">4. </w:t>
      </w:r>
      <w:r w:rsidR="00A00338">
        <w:rPr>
          <w:rStyle w:val="markedcontent"/>
          <w:rFonts w:ascii="Arial" w:hAnsi="Arial" w:cs="Arial"/>
          <w:sz w:val="28"/>
          <w:szCs w:val="28"/>
        </w:rPr>
        <w:t xml:space="preserve">  </w:t>
      </w:r>
      <w:r w:rsidRPr="00917897">
        <w:rPr>
          <w:rStyle w:val="markedcontent"/>
          <w:rFonts w:ascii="Arial" w:hAnsi="Arial" w:cs="Arial"/>
          <w:sz w:val="28"/>
          <w:szCs w:val="28"/>
        </w:rPr>
        <w:t xml:space="preserve">Για τα εργαστήρια δεξιοτήτων, που μπήκαν πλέον ως μάθημα στο ωρολόγιο πρόγραμμα, κι αποτελούν κομμάτι ενός γιγαντιαίου προγράμματος ΕΕ, καλούμε </w:t>
      </w:r>
      <w:r w:rsidRPr="00A00338">
        <w:rPr>
          <w:rStyle w:val="markedcontent"/>
          <w:rFonts w:ascii="Arial" w:hAnsi="Arial" w:cs="Arial"/>
          <w:sz w:val="28"/>
          <w:szCs w:val="28"/>
        </w:rPr>
        <w:t>όλους</w:t>
      </w:r>
      <w:r w:rsidR="00974F9F" w:rsidRPr="00A00338">
        <w:rPr>
          <w:rStyle w:val="markedcontent"/>
          <w:rFonts w:ascii="Arial" w:hAnsi="Arial" w:cs="Arial"/>
          <w:sz w:val="28"/>
          <w:szCs w:val="28"/>
        </w:rPr>
        <w:t>-ες</w:t>
      </w:r>
      <w:r w:rsidRPr="00917897">
        <w:rPr>
          <w:rStyle w:val="markedcontent"/>
          <w:rFonts w:ascii="Arial" w:hAnsi="Arial" w:cs="Arial"/>
          <w:sz w:val="28"/>
          <w:szCs w:val="28"/>
        </w:rPr>
        <w:t xml:space="preserve"> να διδάξουν </w:t>
      </w:r>
      <w:r w:rsidRPr="00917897">
        <w:rPr>
          <w:sz w:val="28"/>
          <w:szCs w:val="28"/>
        </w:rPr>
        <w:br/>
      </w:r>
      <w:r w:rsidRPr="00917897">
        <w:rPr>
          <w:rStyle w:val="markedcontent"/>
          <w:rFonts w:ascii="Arial" w:hAnsi="Arial" w:cs="Arial"/>
          <w:sz w:val="28"/>
          <w:szCs w:val="28"/>
        </w:rPr>
        <w:t xml:space="preserve">και μέσα από αυτά την επιστημονική και ιστορική αλήθεια, να </w:t>
      </w:r>
      <w:r w:rsidRPr="00917897">
        <w:rPr>
          <w:rStyle w:val="markedcontent"/>
          <w:rFonts w:ascii="Arial" w:hAnsi="Arial" w:cs="Arial"/>
          <w:sz w:val="28"/>
          <w:szCs w:val="28"/>
        </w:rPr>
        <w:lastRenderedPageBreak/>
        <w:t>αρνηθούν πιέσεις για διαφορετικό περιεχόμενο. Όσο</w:t>
      </w:r>
      <w:r w:rsidR="00974F9F">
        <w:rPr>
          <w:rStyle w:val="markedcontent"/>
          <w:rFonts w:ascii="Arial" w:hAnsi="Arial" w:cs="Arial"/>
          <w:sz w:val="28"/>
          <w:szCs w:val="28"/>
        </w:rPr>
        <w:t>ν</w:t>
      </w:r>
      <w:r w:rsidRPr="00917897">
        <w:rPr>
          <w:rStyle w:val="markedcontent"/>
          <w:rFonts w:ascii="Arial" w:hAnsi="Arial" w:cs="Arial"/>
          <w:sz w:val="28"/>
          <w:szCs w:val="28"/>
        </w:rPr>
        <w:t xml:space="preserve"> αφορά πλευρές που σχετίζονται με την αξιολόγηση (αναρτήσεις, portofolio μαθητών κλπ.) καλούμε ΔΟΕ, ΟΛΜΕ να τις εντάξουν στην Απεργία–Αποχή, ώστε να μην τις εφαρμόσουμε. </w:t>
      </w:r>
      <w:r w:rsidRPr="00917897">
        <w:rPr>
          <w:sz w:val="28"/>
          <w:szCs w:val="28"/>
        </w:rPr>
        <w:br/>
      </w:r>
      <w:r w:rsidRPr="00917897">
        <w:rPr>
          <w:rStyle w:val="markedcontent"/>
          <w:rFonts w:ascii="Arial" w:hAnsi="Arial" w:cs="Arial"/>
          <w:sz w:val="28"/>
          <w:szCs w:val="28"/>
        </w:rPr>
        <w:t xml:space="preserve">5. </w:t>
      </w:r>
      <w:r w:rsidR="00A00338">
        <w:rPr>
          <w:rStyle w:val="markedcontent"/>
          <w:rFonts w:ascii="Arial" w:hAnsi="Arial" w:cs="Arial"/>
          <w:sz w:val="28"/>
          <w:szCs w:val="28"/>
        </w:rPr>
        <w:t xml:space="preserve">  </w:t>
      </w:r>
      <w:r w:rsidRPr="00917897">
        <w:rPr>
          <w:rStyle w:val="markedcontent"/>
          <w:rFonts w:ascii="Arial" w:hAnsi="Arial" w:cs="Arial"/>
          <w:sz w:val="28"/>
          <w:szCs w:val="28"/>
        </w:rPr>
        <w:t xml:space="preserve">Δεν πρέπει να επιτρέψουμε καμία εμπλοκή ιδιωτικών φορέων, επιχειρήσεων και ΜΚΟ στην εκπαιδευτική διαδικασία και τη λειτουργία του σχολείου. </w:t>
      </w:r>
      <w:r w:rsidRPr="00917897">
        <w:rPr>
          <w:sz w:val="28"/>
          <w:szCs w:val="28"/>
        </w:rPr>
        <w:br/>
      </w:r>
      <w:r w:rsidRPr="00917897">
        <w:rPr>
          <w:rStyle w:val="markedcontent"/>
          <w:rFonts w:ascii="Arial" w:hAnsi="Arial" w:cs="Arial"/>
          <w:sz w:val="28"/>
          <w:szCs w:val="28"/>
        </w:rPr>
        <w:t xml:space="preserve">6. </w:t>
      </w:r>
      <w:r w:rsidR="00A00338">
        <w:rPr>
          <w:rStyle w:val="markedcontent"/>
          <w:rFonts w:ascii="Arial" w:hAnsi="Arial" w:cs="Arial"/>
          <w:sz w:val="28"/>
          <w:szCs w:val="28"/>
        </w:rPr>
        <w:t xml:space="preserve">  </w:t>
      </w:r>
      <w:r w:rsidRPr="00917897">
        <w:rPr>
          <w:rStyle w:val="markedcontent"/>
          <w:rFonts w:ascii="Arial" w:hAnsi="Arial" w:cs="Arial"/>
          <w:sz w:val="28"/>
          <w:szCs w:val="28"/>
        </w:rPr>
        <w:t xml:space="preserve">Μέσα στους Συλλόγους Διδασκόντων απαιτούμε να παίρνονται οι αποφάσεις συλλογικά και να ακυρώσουμε στην πράξη «εξουσίες» που δίνει ο νέος νόμος 4823/21 </w:t>
      </w:r>
      <w:r w:rsidRPr="00A00338">
        <w:rPr>
          <w:rStyle w:val="markedcontent"/>
          <w:rFonts w:ascii="Arial" w:hAnsi="Arial" w:cs="Arial"/>
          <w:sz w:val="28"/>
          <w:szCs w:val="28"/>
        </w:rPr>
        <w:t>στ</w:t>
      </w:r>
      <w:r w:rsidR="00053333" w:rsidRPr="00A00338">
        <w:rPr>
          <w:rStyle w:val="markedcontent"/>
          <w:rFonts w:ascii="Arial" w:hAnsi="Arial" w:cs="Arial"/>
          <w:sz w:val="28"/>
          <w:szCs w:val="28"/>
        </w:rPr>
        <w:t>ις/</w:t>
      </w:r>
      <w:r w:rsidRPr="00A00338">
        <w:rPr>
          <w:rStyle w:val="markedcontent"/>
          <w:rFonts w:ascii="Arial" w:hAnsi="Arial" w:cs="Arial"/>
          <w:sz w:val="28"/>
          <w:szCs w:val="28"/>
        </w:rPr>
        <w:t>ους</w:t>
      </w:r>
      <w:r w:rsidRPr="00053333">
        <w:rPr>
          <w:rStyle w:val="markedcontent"/>
          <w:rFonts w:ascii="Arial" w:hAnsi="Arial" w:cs="Arial"/>
          <w:sz w:val="28"/>
          <w:szCs w:val="28"/>
        </w:rPr>
        <w:t xml:space="preserve"> </w:t>
      </w:r>
      <w:r w:rsidRPr="00A00338">
        <w:rPr>
          <w:rStyle w:val="markedcontent"/>
          <w:rFonts w:ascii="Arial" w:hAnsi="Arial" w:cs="Arial"/>
          <w:sz w:val="28"/>
          <w:szCs w:val="28"/>
        </w:rPr>
        <w:t>διευ</w:t>
      </w:r>
      <w:r w:rsidR="00053333" w:rsidRPr="00A00338">
        <w:rPr>
          <w:rStyle w:val="markedcontent"/>
          <w:rFonts w:ascii="Arial" w:hAnsi="Arial" w:cs="Arial"/>
          <w:sz w:val="28"/>
          <w:szCs w:val="28"/>
        </w:rPr>
        <w:t>θύντριες/</w:t>
      </w:r>
      <w:r w:rsidRPr="00A00338">
        <w:rPr>
          <w:rStyle w:val="markedcontent"/>
          <w:rFonts w:ascii="Arial" w:hAnsi="Arial" w:cs="Arial"/>
          <w:sz w:val="28"/>
          <w:szCs w:val="28"/>
        </w:rPr>
        <w:t>ές,</w:t>
      </w:r>
      <w:r w:rsidRPr="00917897">
        <w:rPr>
          <w:rStyle w:val="markedcontent"/>
          <w:rFonts w:ascii="Arial" w:hAnsi="Arial" w:cs="Arial"/>
          <w:sz w:val="28"/>
          <w:szCs w:val="28"/>
        </w:rPr>
        <w:t xml:space="preserve"> για να </w:t>
      </w:r>
      <w:r w:rsidR="00974F9F" w:rsidRPr="00A00338">
        <w:rPr>
          <w:rStyle w:val="markedcontent"/>
          <w:rFonts w:ascii="Arial" w:hAnsi="Arial" w:cs="Arial"/>
          <w:sz w:val="28"/>
          <w:szCs w:val="28"/>
        </w:rPr>
        <w:t>τις/</w:t>
      </w:r>
      <w:r w:rsidRPr="00A00338">
        <w:rPr>
          <w:rStyle w:val="markedcontent"/>
          <w:rFonts w:ascii="Arial" w:hAnsi="Arial" w:cs="Arial"/>
          <w:sz w:val="28"/>
          <w:szCs w:val="28"/>
        </w:rPr>
        <w:t>τους</w:t>
      </w:r>
      <w:r w:rsidRPr="00917897">
        <w:rPr>
          <w:rStyle w:val="markedcontent"/>
          <w:rFonts w:ascii="Arial" w:hAnsi="Arial" w:cs="Arial"/>
          <w:sz w:val="28"/>
          <w:szCs w:val="28"/>
        </w:rPr>
        <w:t xml:space="preserve"> κάνει δούρειο ίππο ώστε να εφαρμόσει η κυβέρνηση την αντιεκπαιδευτική </w:t>
      </w:r>
      <w:r w:rsidR="00053333" w:rsidRPr="00A00338">
        <w:rPr>
          <w:rStyle w:val="markedcontent"/>
          <w:rFonts w:ascii="Arial" w:hAnsi="Arial" w:cs="Arial"/>
          <w:sz w:val="28"/>
          <w:szCs w:val="28"/>
        </w:rPr>
        <w:t>της</w:t>
      </w:r>
      <w:r w:rsidR="00053333">
        <w:rPr>
          <w:rStyle w:val="markedcontent"/>
          <w:rFonts w:ascii="Arial" w:hAnsi="Arial" w:cs="Arial"/>
          <w:sz w:val="28"/>
          <w:szCs w:val="28"/>
        </w:rPr>
        <w:t xml:space="preserve"> </w:t>
      </w:r>
      <w:r w:rsidRPr="00917897">
        <w:rPr>
          <w:rStyle w:val="markedcontent"/>
          <w:rFonts w:ascii="Arial" w:hAnsi="Arial" w:cs="Arial"/>
          <w:sz w:val="28"/>
          <w:szCs w:val="28"/>
        </w:rPr>
        <w:t xml:space="preserve">πολιτική. </w:t>
      </w:r>
      <w:r w:rsidRPr="00917897">
        <w:rPr>
          <w:sz w:val="28"/>
          <w:szCs w:val="28"/>
        </w:rPr>
        <w:br/>
      </w:r>
      <w:r w:rsidRPr="00917897">
        <w:rPr>
          <w:rStyle w:val="markedcontent"/>
          <w:rFonts w:ascii="Arial" w:hAnsi="Arial" w:cs="Arial"/>
          <w:sz w:val="28"/>
          <w:szCs w:val="28"/>
        </w:rPr>
        <w:t xml:space="preserve">7. </w:t>
      </w:r>
      <w:r w:rsidR="00A00338">
        <w:rPr>
          <w:rStyle w:val="markedcontent"/>
          <w:rFonts w:ascii="Arial" w:hAnsi="Arial" w:cs="Arial"/>
          <w:sz w:val="28"/>
          <w:szCs w:val="28"/>
        </w:rPr>
        <w:t xml:space="preserve">  </w:t>
      </w:r>
      <w:r w:rsidRPr="00917897">
        <w:rPr>
          <w:rStyle w:val="markedcontent"/>
          <w:rFonts w:ascii="Arial" w:hAnsi="Arial" w:cs="Arial"/>
          <w:sz w:val="28"/>
          <w:szCs w:val="28"/>
        </w:rPr>
        <w:t xml:space="preserve">Ο Σύλλογός μας </w:t>
      </w:r>
      <w:r>
        <w:rPr>
          <w:rStyle w:val="markedcontent"/>
          <w:rFonts w:ascii="Arial" w:hAnsi="Arial" w:cs="Arial"/>
          <w:sz w:val="28"/>
          <w:szCs w:val="28"/>
        </w:rPr>
        <w:t>θα προχωρήσει σε ΓΣ στις 21</w:t>
      </w:r>
      <w:r w:rsidRPr="00917897">
        <w:rPr>
          <w:rStyle w:val="markedcontent"/>
          <w:rFonts w:ascii="Arial" w:hAnsi="Arial" w:cs="Arial"/>
          <w:sz w:val="28"/>
          <w:szCs w:val="28"/>
        </w:rPr>
        <w:t xml:space="preserve">/9 για περαιτέρω ενημέρωση και συλλογική δράση. Θα κάνει νέες συσκέψεις και δράσεις με Ενώσεις και Συλλόγους Γονέων για τις εξελίξεις στην </w:t>
      </w:r>
      <w:r w:rsidRPr="00917897">
        <w:rPr>
          <w:sz w:val="28"/>
          <w:szCs w:val="28"/>
        </w:rPr>
        <w:br/>
      </w:r>
      <w:r w:rsidRPr="00917897">
        <w:rPr>
          <w:rStyle w:val="markedcontent"/>
          <w:rFonts w:ascii="Arial" w:hAnsi="Arial" w:cs="Arial"/>
          <w:sz w:val="28"/>
          <w:szCs w:val="28"/>
        </w:rPr>
        <w:t>εκπαίδευση και θα συμμετέχει στην Πανελλαδική Σύσκεψη ΣΥΛΛΟΓΩΝ κι ΕΛΜΕ που θα γίνει 18 ή 19 Σεπτέμβρη στην Αθήνα για συντονισμό της δράσης.</w:t>
      </w:r>
    </w:p>
    <w:p w:rsidR="00D317F8" w:rsidRDefault="00917897">
      <w:pPr>
        <w:rPr>
          <w:rStyle w:val="markedcontent"/>
          <w:rFonts w:ascii="Arial" w:hAnsi="Arial" w:cs="Arial"/>
          <w:b/>
          <w:sz w:val="28"/>
          <w:szCs w:val="28"/>
        </w:rPr>
      </w:pPr>
      <w:r w:rsidRPr="00917897">
        <w:rPr>
          <w:rStyle w:val="markedcontent"/>
          <w:rFonts w:ascii="Arial" w:hAnsi="Arial" w:cs="Arial"/>
          <w:sz w:val="28"/>
          <w:szCs w:val="28"/>
        </w:rPr>
        <w:t xml:space="preserve"> </w:t>
      </w:r>
      <w:r w:rsidRPr="00BB136F">
        <w:rPr>
          <w:rStyle w:val="markedcontent"/>
          <w:rFonts w:ascii="Arial" w:hAnsi="Arial" w:cs="Arial"/>
          <w:b/>
          <w:sz w:val="28"/>
          <w:szCs w:val="28"/>
        </w:rPr>
        <w:t>ΣΥΛΛΟΓΙ</w:t>
      </w:r>
      <w:r w:rsidR="00D162AE" w:rsidRPr="00BB136F">
        <w:rPr>
          <w:rStyle w:val="markedcontent"/>
          <w:rFonts w:ascii="Arial" w:hAnsi="Arial" w:cs="Arial"/>
          <w:b/>
          <w:sz w:val="28"/>
          <w:szCs w:val="28"/>
        </w:rPr>
        <w:t>ΚΑ,ΜΕ ΜΑΖΙΚΟΥΣ ΑΓΩΝΕΣ ΑΚΥΡΩΝΟΥΜΕ ΤΗΝ ΑΝΤΙΕΚΠΑΙΔΕΥΤΙΚΗ ΠΟΛΙΤΙΚΗ</w:t>
      </w:r>
    </w:p>
    <w:p w:rsidR="00102604" w:rsidRDefault="00102604">
      <w:pPr>
        <w:rPr>
          <w:rStyle w:val="markedcontent"/>
          <w:rFonts w:ascii="Arial" w:hAnsi="Arial" w:cs="Arial"/>
          <w:b/>
          <w:sz w:val="28"/>
          <w:szCs w:val="28"/>
        </w:rPr>
      </w:pPr>
    </w:p>
    <w:p w:rsidR="00102604" w:rsidRPr="004A6873" w:rsidRDefault="00102604" w:rsidP="00102604">
      <w:pPr>
        <w:spacing w:before="100" w:beforeAutospacing="1" w:after="100" w:afterAutospacing="1"/>
        <w:jc w:val="both"/>
        <w:rPr>
          <w:rFonts w:ascii="Calibri" w:eastAsia="Times New Roman" w:hAnsi="Calibri" w:cs="Calibri"/>
          <w:lang w:eastAsia="el-GR"/>
        </w:rPr>
      </w:pPr>
      <w:r>
        <w:rPr>
          <w:rFonts w:ascii="Calibri" w:eastAsia="Times New Roman" w:hAnsi="Calibri" w:cs="Calibri"/>
          <w:lang w:eastAsia="el-GR"/>
        </w:rPr>
        <w:t xml:space="preserve">                                                                   </w:t>
      </w:r>
      <w:r>
        <w:rPr>
          <w:rFonts w:ascii="Times New Roman" w:hAnsi="Times New Roman"/>
          <w:sz w:val="24"/>
          <w:szCs w:val="24"/>
          <w:lang w:eastAsia="el-GR"/>
        </w:rPr>
        <w:t>ΓΙΑ ΤΟ ΔΣ</w:t>
      </w:r>
    </w:p>
    <w:p w:rsidR="00102604" w:rsidRDefault="00102604" w:rsidP="00102604">
      <w:pPr>
        <w:spacing w:after="0" w:line="240" w:lineRule="auto"/>
        <w:jc w:val="center"/>
        <w:rPr>
          <w:rFonts w:ascii="Times New Roman" w:hAnsi="Times New Roman"/>
          <w:sz w:val="24"/>
          <w:szCs w:val="24"/>
          <w:lang w:eastAsia="el-GR"/>
        </w:rPr>
      </w:pPr>
      <w:r>
        <w:rPr>
          <w:rFonts w:ascii="Times New Roman" w:hAnsi="Times New Roman"/>
          <w:sz w:val="24"/>
          <w:szCs w:val="24"/>
          <w:lang w:eastAsia="el-GR"/>
        </w:rPr>
        <w:t>Η ΠΡΟΕΔΡΟΣ                                                                            Η ΓΡΑΜΜΑΤΕΑΣ</w:t>
      </w:r>
    </w:p>
    <w:p w:rsidR="00102604" w:rsidRDefault="00102604" w:rsidP="00102604">
      <w:pPr>
        <w:spacing w:after="0" w:line="240" w:lineRule="auto"/>
        <w:jc w:val="center"/>
        <w:rPr>
          <w:rFonts w:ascii="Times New Roman" w:hAnsi="Times New Roman"/>
          <w:sz w:val="24"/>
          <w:szCs w:val="24"/>
          <w:lang w:eastAsia="el-GR"/>
        </w:rPr>
      </w:pPr>
      <w:r>
        <w:rPr>
          <w:rFonts w:ascii="Times New Roman" w:hAnsi="Times New Roman"/>
          <w:noProof/>
          <w:sz w:val="24"/>
          <w:szCs w:val="24"/>
          <w:lang w:eastAsia="el-GR"/>
        </w:rPr>
        <w:drawing>
          <wp:inline distT="0" distB="0" distL="0" distR="0">
            <wp:extent cx="1457325" cy="771525"/>
            <wp:effectExtent l="0" t="0" r="9525" b="9525"/>
            <wp:docPr id="2" name="Picture 1" descr="Έγγραφο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Έγγραφο1"/>
                    <pic:cNvPicPr>
                      <a:picLocks noChangeAspect="1" noChangeArrowheads="1"/>
                    </pic:cNvPicPr>
                  </pic:nvPicPr>
                  <pic:blipFill>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57325" cy="771525"/>
                    </a:xfrm>
                    <a:prstGeom prst="rect">
                      <a:avLst/>
                    </a:prstGeom>
                    <a:noFill/>
                    <a:ln>
                      <a:noFill/>
                    </a:ln>
                  </pic:spPr>
                </pic:pic>
              </a:graphicData>
            </a:graphic>
          </wp:inline>
        </w:drawing>
      </w:r>
    </w:p>
    <w:p w:rsidR="00102604" w:rsidRDefault="00102604" w:rsidP="00102604">
      <w:pPr>
        <w:spacing w:after="0" w:line="240" w:lineRule="auto"/>
        <w:rPr>
          <w:rFonts w:ascii="Times New Roman" w:hAnsi="Times New Roman"/>
          <w:sz w:val="24"/>
          <w:szCs w:val="24"/>
          <w:lang w:eastAsia="el-GR"/>
        </w:rPr>
      </w:pPr>
      <w:r>
        <w:rPr>
          <w:rFonts w:ascii="Times New Roman" w:hAnsi="Times New Roman"/>
          <w:sz w:val="24"/>
          <w:szCs w:val="24"/>
          <w:lang w:eastAsia="el-GR"/>
        </w:rPr>
        <w:t>ΑΓΓΕΛΟΝΙΔΗ ΧΡΙΣΤΙΝΑ                                                            ΞΙΦΑΡΑ ΒΑΝΙΑ</w:t>
      </w:r>
    </w:p>
    <w:p w:rsidR="00102604" w:rsidRPr="00F20AD3" w:rsidRDefault="00102604" w:rsidP="00102604">
      <w:pPr>
        <w:spacing w:after="0" w:line="240" w:lineRule="auto"/>
        <w:rPr>
          <w:rFonts w:ascii="Times New Roman" w:eastAsia="Times New Roman" w:hAnsi="Times New Roman" w:cs="Times New Roman"/>
          <w:sz w:val="24"/>
          <w:szCs w:val="24"/>
          <w:lang w:eastAsia="el-GR"/>
        </w:rPr>
      </w:pPr>
    </w:p>
    <w:p w:rsidR="00102604" w:rsidRPr="00580AB8" w:rsidRDefault="00102604" w:rsidP="00102604">
      <w:pPr>
        <w:pStyle w:val="Default"/>
        <w:rPr>
          <w:sz w:val="28"/>
          <w:szCs w:val="28"/>
        </w:rPr>
      </w:pPr>
    </w:p>
    <w:p w:rsidR="00102604" w:rsidRPr="00BB136F" w:rsidRDefault="00102604">
      <w:pPr>
        <w:rPr>
          <w:b/>
          <w:sz w:val="28"/>
          <w:szCs w:val="28"/>
        </w:rPr>
      </w:pPr>
    </w:p>
    <w:sectPr w:rsidR="00102604" w:rsidRPr="00BB136F" w:rsidSect="00D317F8">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20"/>
  <w:characterSpacingControl w:val="doNotCompress"/>
  <w:compat/>
  <w:rsids>
    <w:rsidRoot w:val="00917897"/>
    <w:rsid w:val="00053333"/>
    <w:rsid w:val="00102604"/>
    <w:rsid w:val="003D2BA6"/>
    <w:rsid w:val="005B0040"/>
    <w:rsid w:val="00917897"/>
    <w:rsid w:val="00974F9F"/>
    <w:rsid w:val="00A00338"/>
    <w:rsid w:val="00BB136F"/>
    <w:rsid w:val="00C71615"/>
    <w:rsid w:val="00D162AE"/>
    <w:rsid w:val="00D317F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17F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markedcontent">
    <w:name w:val="markedcontent"/>
    <w:basedOn w:val="a0"/>
    <w:rsid w:val="00917897"/>
  </w:style>
  <w:style w:type="character" w:styleId="-">
    <w:name w:val="Hyperlink"/>
    <w:basedOn w:val="a0"/>
    <w:uiPriority w:val="99"/>
    <w:semiHidden/>
    <w:unhideWhenUsed/>
    <w:rsid w:val="005B0040"/>
    <w:rPr>
      <w:color w:val="0000FF"/>
      <w:u w:val="single"/>
    </w:rPr>
  </w:style>
  <w:style w:type="paragraph" w:customStyle="1" w:styleId="Default">
    <w:name w:val="Default"/>
    <w:rsid w:val="00102604"/>
    <w:pPr>
      <w:autoSpaceDE w:val="0"/>
      <w:autoSpaceDN w:val="0"/>
      <w:adjustRightInd w:val="0"/>
      <w:spacing w:after="0" w:line="240" w:lineRule="auto"/>
    </w:pPr>
    <w:rPr>
      <w:rFonts w:ascii="Calibri" w:hAnsi="Calibri" w:cs="Calibri"/>
      <w:color w:val="000000"/>
      <w:sz w:val="24"/>
      <w:szCs w:val="24"/>
    </w:rPr>
  </w:style>
  <w:style w:type="paragraph" w:styleId="a3">
    <w:name w:val="Balloon Text"/>
    <w:basedOn w:val="a"/>
    <w:link w:val="Char"/>
    <w:uiPriority w:val="99"/>
    <w:semiHidden/>
    <w:unhideWhenUsed/>
    <w:rsid w:val="00102604"/>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10260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mailto:syllogos.pe.thoukididis@gmail.com"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521</Words>
  <Characters>2815</Characters>
  <Application>Microsoft Office Word</Application>
  <DocSecurity>0</DocSecurity>
  <Lines>23</Lines>
  <Paragraphs>6</Paragraphs>
  <ScaleCrop>false</ScaleCrop>
  <Company/>
  <LinksUpToDate>false</LinksUpToDate>
  <CharactersWithSpaces>3330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ΓΟΝΕΙΣ</dc:creator>
  <cp:lastModifiedBy>ΓΟΝΕΙΣ</cp:lastModifiedBy>
  <cp:revision>5</cp:revision>
  <dcterms:created xsi:type="dcterms:W3CDTF">2021-09-12T09:44:00Z</dcterms:created>
  <dcterms:modified xsi:type="dcterms:W3CDTF">2021-09-12T09:46:00Z</dcterms:modified>
</cp:coreProperties>
</file>