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tbl>
      <w:tblPr>
        <w:tblW w:w="1095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1866"/>
        <w:gridCol w:w="5898"/>
        <w:gridCol w:w="3186"/>
      </w:tblGrid>
      <w:tr>
        <w:tblPrEx>
          <w:shd w:val="clear" w:color="auto" w:fill="cdd4e9"/>
        </w:tblPrEx>
        <w:trPr>
          <w:trHeight w:val="2226" w:hRule="atLeast"/>
        </w:trPr>
        <w:tc>
          <w:tcPr>
            <w:tcW w:type="dxa" w:w="186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0"/>
              <w:spacing w:after="0" w:line="256" w:lineRule="auto"/>
              <w:jc w:val="center"/>
            </w:pPr>
            <w:r>
              <w:rPr>
                <w:rStyle w:val="Κανένα A"/>
                <w:rFonts w:ascii="Times New Roman" w:hAnsi="Times New Roman"/>
                <w:sz w:val="24"/>
                <w:szCs w:val="24"/>
                <w:lang w:val="en-US"/>
              </w:rPr>
              <w:drawing>
                <wp:inline distT="0" distB="0" distL="0" distR="0">
                  <wp:extent cx="1028700" cy="1352550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3525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8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56" w:lineRule="auto"/>
              <w:rPr>
                <w:rStyle w:val="Κανένα A"/>
                <w:rFonts w:ascii="Times New Roman" w:cs="Times New Roman" w:hAnsi="Times New Roman" w:eastAsia="Times New Roman"/>
                <w:b w:val="1"/>
                <w:bCs w:val="1"/>
                <w:sz w:val="24"/>
                <w:szCs w:val="24"/>
              </w:rPr>
            </w:pPr>
            <w:r>
              <w:rPr>
                <w:rStyle w:val="Κανένα A"/>
                <w:rFonts w:ascii="Times New Roman" w:hAnsi="Times New Roman" w:hint="default"/>
                <w:b w:val="0"/>
                <w:bCs w:val="0"/>
                <w:sz w:val="24"/>
                <w:szCs w:val="24"/>
                <w:rtl w:val="0"/>
              </w:rPr>
              <w:t>ΣΥΛΛΟΓΟΣ ΕΚΠΑΙΔΕΥΤΙΚΩΝ ΠΡΩΤΟΒΑΘΜΙΑΣ ΕΚΠΑΙΔΕΥΣΗΣ ΛΗΜΝΟΥ</w:t>
            </w:r>
          </w:p>
          <w:p>
            <w:pPr>
              <w:pStyle w:val="Normal.0"/>
              <w:bidi w:val="0"/>
              <w:spacing w:after="0" w:line="256" w:lineRule="auto"/>
              <w:ind w:left="0" w:right="0" w:firstLine="0"/>
              <w:jc w:val="left"/>
              <w:rPr>
                <w:rStyle w:val="Κανένα A"/>
                <w:rFonts w:ascii="Times New Roman" w:cs="Times New Roman" w:hAnsi="Times New Roman" w:eastAsia="Times New Roman"/>
                <w:b w:val="1"/>
                <w:bCs w:val="1"/>
                <w:sz w:val="24"/>
                <w:szCs w:val="24"/>
                <w:rtl w:val="0"/>
              </w:rPr>
            </w:pPr>
            <w:r>
              <w:rPr>
                <w:rStyle w:val="Κανένα A"/>
                <w:rFonts w:ascii="Times New Roman" w:hAnsi="Times New Roman" w:hint="default"/>
                <w:b w:val="0"/>
                <w:bCs w:val="0"/>
                <w:i w:val="1"/>
                <w:iCs w:val="1"/>
                <w:sz w:val="24"/>
                <w:szCs w:val="24"/>
                <w:rtl w:val="0"/>
              </w:rPr>
              <w:t>«ΑΡΓΥΡΙΟΣ ΜΟΣΧΙΔΗΣ»</w:t>
            </w:r>
          </w:p>
          <w:p>
            <w:pPr>
              <w:pStyle w:val="Normal.0"/>
              <w:bidi w:val="0"/>
              <w:spacing w:after="0" w:line="256" w:lineRule="auto"/>
              <w:ind w:left="0" w:right="0" w:firstLine="0"/>
              <w:jc w:val="left"/>
              <w:rPr>
                <w:rStyle w:val="Κανένα A"/>
                <w:rFonts w:ascii="Times New Roman" w:cs="Times New Roman" w:hAnsi="Times New Roman" w:eastAsia="Times New Roman"/>
                <w:b w:val="1"/>
                <w:bCs w:val="1"/>
                <w:sz w:val="24"/>
                <w:szCs w:val="24"/>
                <w:rtl w:val="0"/>
              </w:rPr>
            </w:pPr>
            <w:r>
              <w:rPr>
                <w:rStyle w:val="Κανένα A"/>
                <w:rFonts w:ascii="Times New Roman" w:hAnsi="Times New Roman" w:hint="default"/>
                <w:b w:val="0"/>
                <w:bCs w:val="0"/>
                <w:sz w:val="24"/>
                <w:szCs w:val="24"/>
                <w:rtl w:val="0"/>
              </w:rPr>
              <w:t>τηλ</w:t>
            </w:r>
            <w:r>
              <w:rPr>
                <w:rStyle w:val="Κανένα A"/>
                <w:rFonts w:ascii="Times New Roman" w:hAnsi="Times New Roman"/>
                <w:b w:val="0"/>
                <w:bCs w:val="0"/>
                <w:sz w:val="24"/>
                <w:szCs w:val="24"/>
                <w:rtl w:val="0"/>
              </w:rPr>
              <w:t xml:space="preserve">.:6938180514 </w:t>
            </w:r>
            <w:r>
              <w:rPr>
                <w:rStyle w:val="Κανένα A"/>
                <w:rFonts w:ascii="Times New Roman" w:hAnsi="Times New Roman" w:hint="default"/>
                <w:b w:val="0"/>
                <w:bCs w:val="0"/>
                <w:sz w:val="24"/>
                <w:szCs w:val="24"/>
                <w:rtl w:val="0"/>
              </w:rPr>
              <w:t xml:space="preserve">– </w:t>
            </w:r>
            <w:r>
              <w:rPr>
                <w:rStyle w:val="Κανένα A"/>
                <w:rFonts w:ascii="Times New Roman" w:hAnsi="Times New Roman"/>
                <w:b w:val="0"/>
                <w:bCs w:val="0"/>
                <w:sz w:val="24"/>
                <w:szCs w:val="24"/>
                <w:rtl w:val="0"/>
              </w:rPr>
              <w:t xml:space="preserve">2254022559 </w:t>
            </w:r>
          </w:p>
          <w:p>
            <w:pPr>
              <w:pStyle w:val="Normal.0"/>
              <w:bidi w:val="0"/>
              <w:spacing w:after="0" w:line="256" w:lineRule="auto"/>
              <w:ind w:left="0" w:right="0" w:firstLine="0"/>
              <w:jc w:val="left"/>
              <w:rPr>
                <w:rStyle w:val="Κανένα A"/>
                <w:rFonts w:ascii="Times New Roman" w:cs="Times New Roman" w:hAnsi="Times New Roman" w:eastAsia="Times New Roman"/>
                <w:sz w:val="24"/>
                <w:szCs w:val="24"/>
                <w:rtl w:val="0"/>
              </w:rPr>
            </w:pPr>
            <w:r>
              <w:rPr>
                <w:rStyle w:val="Κανένα A"/>
                <w:rFonts w:ascii="Times New Roman" w:hAnsi="Times New Roman"/>
                <w:sz w:val="24"/>
                <w:szCs w:val="24"/>
                <w:rtl w:val="0"/>
              </w:rPr>
              <w:t>2</w:t>
            </w:r>
            <w:r>
              <w:rPr>
                <w:rStyle w:val="Κανένα A"/>
                <w:rFonts w:ascii="Times New Roman" w:hAnsi="Times New Roman" w:hint="default"/>
                <w:sz w:val="24"/>
                <w:szCs w:val="24"/>
                <w:vertAlign w:val="superscript"/>
                <w:rtl w:val="0"/>
              </w:rPr>
              <w:t xml:space="preserve">ο </w:t>
            </w:r>
            <w:r>
              <w:rPr>
                <w:rStyle w:val="Κανένα A"/>
                <w:rFonts w:ascii="Times New Roman" w:hAnsi="Times New Roman" w:hint="default"/>
                <w:sz w:val="24"/>
                <w:szCs w:val="24"/>
                <w:rtl w:val="0"/>
              </w:rPr>
              <w:t>Δημοτικό Σχολείο Μύρινας</w:t>
            </w:r>
          </w:p>
          <w:p>
            <w:pPr>
              <w:pStyle w:val="Normal.0"/>
              <w:bidi w:val="0"/>
              <w:spacing w:after="0" w:line="256" w:lineRule="auto"/>
              <w:ind w:left="0" w:right="0" w:firstLine="0"/>
              <w:jc w:val="left"/>
              <w:rPr>
                <w:rStyle w:val="Κανένα A"/>
                <w:rFonts w:ascii="Times New Roman" w:cs="Times New Roman" w:hAnsi="Times New Roman" w:eastAsia="Times New Roman"/>
                <w:sz w:val="24"/>
                <w:szCs w:val="24"/>
                <w:rtl w:val="0"/>
              </w:rPr>
            </w:pPr>
            <w:r>
              <w:rPr>
                <w:rStyle w:val="Κανένα A"/>
                <w:rFonts w:ascii="Times New Roman" w:hAnsi="Times New Roman" w:hint="default"/>
                <w:sz w:val="24"/>
                <w:szCs w:val="24"/>
                <w:rtl w:val="0"/>
              </w:rPr>
              <w:t>Λεωφόρος Δημοκρατίας</w:t>
            </w:r>
            <w:r>
              <w:rPr>
                <w:rStyle w:val="Κανένα A"/>
                <w:rFonts w:ascii="Times New Roman" w:hAnsi="Times New Roman"/>
                <w:sz w:val="24"/>
                <w:szCs w:val="24"/>
                <w:rtl w:val="0"/>
              </w:rPr>
              <w:t xml:space="preserve">, </w:t>
            </w:r>
            <w:r>
              <w:rPr>
                <w:rStyle w:val="Κανένα A"/>
                <w:rFonts w:ascii="Times New Roman" w:hAnsi="Times New Roman" w:hint="default"/>
                <w:sz w:val="24"/>
                <w:szCs w:val="24"/>
                <w:rtl w:val="0"/>
              </w:rPr>
              <w:t xml:space="preserve">ΤΚ </w:t>
            </w:r>
            <w:r>
              <w:rPr>
                <w:rStyle w:val="Κανένα A"/>
                <w:rFonts w:ascii="Times New Roman" w:hAnsi="Times New Roman"/>
                <w:sz w:val="24"/>
                <w:szCs w:val="24"/>
                <w:rtl w:val="0"/>
              </w:rPr>
              <w:t xml:space="preserve">81 400, </w:t>
            </w:r>
          </w:p>
          <w:p>
            <w:pPr>
              <w:pStyle w:val="Normal.0"/>
              <w:widowControl w:val="0"/>
              <w:spacing w:after="0" w:line="256" w:lineRule="auto"/>
            </w:pPr>
            <w:r>
              <w:rPr>
                <w:rStyle w:val="Κανένα A"/>
                <w:rFonts w:ascii="Times New Roman" w:hAnsi="Times New Roman" w:hint="default"/>
                <w:sz w:val="24"/>
                <w:szCs w:val="24"/>
                <w:rtl w:val="0"/>
              </w:rPr>
              <w:t xml:space="preserve">Μύρινα Λήμνου  </w:t>
            </w:r>
          </w:p>
        </w:tc>
        <w:tc>
          <w:tcPr>
            <w:tcW w:type="dxa" w:w="318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56" w:lineRule="auto"/>
              <w:jc w:val="right"/>
              <w:rPr>
                <w:rStyle w:val="Κανένα A"/>
                <w:rFonts w:ascii="Times New Roman" w:cs="Times New Roman" w:hAnsi="Times New Roman" w:eastAsia="Times New Roman"/>
                <w:sz w:val="24"/>
                <w:szCs w:val="24"/>
              </w:rPr>
            </w:pPr>
            <w:r>
              <w:rPr>
                <w:rStyle w:val="Κανένα A"/>
                <w:rFonts w:ascii="Times New Roman" w:hAnsi="Times New Roman" w:hint="default"/>
                <w:sz w:val="24"/>
                <w:szCs w:val="24"/>
                <w:rtl w:val="0"/>
              </w:rPr>
              <w:t>Μύρινα</w:t>
            </w:r>
            <w:r>
              <w:rPr>
                <w:rStyle w:val="Κανένα A"/>
                <w:rFonts w:ascii="Times New Roman" w:hAnsi="Times New Roman"/>
                <w:sz w:val="24"/>
                <w:szCs w:val="24"/>
                <w:rtl w:val="0"/>
                <w:lang w:val="en-US"/>
              </w:rPr>
              <w:t xml:space="preserve">,  </w:t>
            </w:r>
            <w:r>
              <w:rPr>
                <w:rStyle w:val="Κανένα A"/>
                <w:rFonts w:ascii="Times New Roman" w:hAnsi="Times New Roman"/>
                <w:sz w:val="24"/>
                <w:szCs w:val="24"/>
                <w:rtl w:val="0"/>
              </w:rPr>
              <w:t>5</w:t>
            </w:r>
            <w:r>
              <w:rPr>
                <w:rStyle w:val="Κανένα A"/>
                <w:rFonts w:ascii="Times New Roman" w:hAnsi="Times New Roman"/>
                <w:sz w:val="24"/>
                <w:szCs w:val="24"/>
                <w:rtl w:val="0"/>
                <w:lang w:val="en-US"/>
              </w:rPr>
              <w:t>/</w:t>
            </w:r>
            <w:r>
              <w:rPr>
                <w:rStyle w:val="Κανένα A"/>
                <w:rFonts w:ascii="Times New Roman" w:hAnsi="Times New Roman"/>
                <w:sz w:val="24"/>
                <w:szCs w:val="24"/>
                <w:rtl w:val="0"/>
                <w:lang w:val="en-US"/>
              </w:rPr>
              <w:t>7</w:t>
            </w:r>
            <w:r>
              <w:rPr>
                <w:rStyle w:val="Κανένα A"/>
                <w:rFonts w:ascii="Times New Roman" w:hAnsi="Times New Roman"/>
                <w:sz w:val="24"/>
                <w:szCs w:val="24"/>
                <w:rtl w:val="0"/>
                <w:lang w:val="en-US"/>
              </w:rPr>
              <w:t>/2021</w:t>
            </w:r>
          </w:p>
          <w:p>
            <w:pPr>
              <w:pStyle w:val="Normal.0"/>
              <w:widowControl w:val="0"/>
              <w:spacing w:after="0" w:line="256" w:lineRule="auto"/>
            </w:pPr>
            <w:r>
              <w:rPr>
                <w:rStyle w:val="Κανένα A"/>
                <w:rFonts w:ascii="Times New Roman" w:hAnsi="Times New Roman" w:hint="default"/>
                <w:sz w:val="24"/>
                <w:szCs w:val="24"/>
                <w:rtl w:val="0"/>
              </w:rPr>
              <w:t xml:space="preserve">Αριθμός Πρωτοκόλλου </w:t>
            </w:r>
            <w:r>
              <w:rPr>
                <w:rStyle w:val="Κανένα A"/>
                <w:rFonts w:ascii="Times New Roman" w:hAnsi="Times New Roman"/>
                <w:sz w:val="24"/>
                <w:szCs w:val="24"/>
                <w:rtl w:val="0"/>
              </w:rPr>
              <w:t>:</w:t>
            </w:r>
            <w:r>
              <w:rPr>
                <w:rStyle w:val="Κανένα A"/>
                <w:rFonts w:ascii="Times New Roman" w:hAnsi="Times New Roman"/>
                <w:sz w:val="24"/>
                <w:szCs w:val="24"/>
                <w:rtl w:val="0"/>
              </w:rPr>
              <w:t xml:space="preserve"> 226</w:t>
            </w:r>
          </w:p>
        </w:tc>
      </w:tr>
      <w:tr>
        <w:tblPrEx>
          <w:shd w:val="clear" w:color="auto" w:fill="cdd4e9"/>
        </w:tblPrEx>
        <w:trPr>
          <w:trHeight w:val="1248" w:hRule="atLeast"/>
        </w:trPr>
        <w:tc>
          <w:tcPr>
            <w:tcW w:type="dxa" w:w="7764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56" w:lineRule="auto"/>
              <w:rPr>
                <w:rStyle w:val="Κανένα A"/>
                <w:rFonts w:ascii="Times New Roman" w:cs="Times New Roman" w:hAnsi="Times New Roman" w:eastAsia="Times New Roman"/>
                <w:sz w:val="24"/>
                <w:szCs w:val="24"/>
              </w:rPr>
            </w:pPr>
            <w:r>
              <w:rPr>
                <w:rStyle w:val="Κανένα A"/>
                <w:rFonts w:ascii="Times New Roman" w:hAnsi="Times New Roman" w:hint="default"/>
                <w:sz w:val="24"/>
                <w:szCs w:val="24"/>
                <w:rtl w:val="0"/>
              </w:rPr>
              <w:t>Διεύθυνση Ηλεκτρονικού Ταχυδρομείου Συλλόγου</w:t>
            </w:r>
            <w:r>
              <w:rPr>
                <w:rStyle w:val="Κανένα A"/>
                <w:rFonts w:ascii="Times New Roman" w:hAnsi="Times New Roman"/>
                <w:sz w:val="24"/>
                <w:szCs w:val="24"/>
                <w:rtl w:val="0"/>
              </w:rPr>
              <w:t xml:space="preserve">: </w:t>
            </w:r>
            <w:r>
              <w:rPr>
                <w:rStyle w:val="Hyperlink.0"/>
                <w:rFonts w:ascii="Calibri" w:cs="Calibri" w:hAnsi="Calibri" w:eastAsia="Calibri"/>
                <w:color w:val="0000ff"/>
                <w:sz w:val="20"/>
                <w:szCs w:val="20"/>
                <w:u w:val="single" w:color="0000ff"/>
              </w:rPr>
              <w:fldChar w:fldCharType="begin" w:fldLock="0"/>
            </w:r>
            <w:r>
              <w:rPr>
                <w:rStyle w:val="Hyperlink.0"/>
                <w:rFonts w:ascii="Calibri" w:cs="Calibri" w:hAnsi="Calibri" w:eastAsia="Calibri"/>
                <w:color w:val="0000ff"/>
                <w:sz w:val="20"/>
                <w:szCs w:val="20"/>
                <w:u w:val="single" w:color="0000ff"/>
              </w:rPr>
              <w:instrText xml:space="preserve"> HYPERLINK "mailto:sepelimnou@gmail.com"</w:instrText>
            </w:r>
            <w:r>
              <w:rPr>
                <w:rStyle w:val="Hyperlink.0"/>
                <w:rFonts w:ascii="Calibri" w:cs="Calibri" w:hAnsi="Calibri" w:eastAsia="Calibri"/>
                <w:color w:val="0000ff"/>
                <w:sz w:val="20"/>
                <w:szCs w:val="20"/>
                <w:u w:val="single" w:color="0000ff"/>
              </w:rPr>
              <w:fldChar w:fldCharType="separate" w:fldLock="0"/>
            </w:r>
            <w:r>
              <w:rPr>
                <w:rStyle w:val="Hyperlink.0"/>
                <w:rFonts w:ascii="Calibri" w:cs="Calibri" w:hAnsi="Calibri" w:eastAsia="Calibri"/>
                <w:color w:val="0000ff"/>
                <w:sz w:val="20"/>
                <w:szCs w:val="20"/>
                <w:u w:val="single" w:color="0000ff"/>
                <w:rtl w:val="0"/>
              </w:rPr>
              <w:t>sepelimnou@gmail.com</w:t>
            </w:r>
            <w:r>
              <w:rPr>
                <w:rFonts w:ascii="Times New Roman" w:cs="Times New Roman" w:hAnsi="Times New Roman" w:eastAsia="Times New Roman"/>
                <w:sz w:val="24"/>
                <w:szCs w:val="24"/>
              </w:rPr>
              <w:fldChar w:fldCharType="end" w:fldLock="0"/>
            </w:r>
          </w:p>
          <w:p>
            <w:pPr>
              <w:pStyle w:val="Normal.0"/>
              <w:spacing w:after="0" w:line="256" w:lineRule="auto"/>
            </w:pPr>
            <w:r>
              <w:rPr>
                <w:rStyle w:val="Κανένα A"/>
                <w:rFonts w:ascii="Times New Roman" w:hAnsi="Times New Roman" w:hint="default"/>
                <w:sz w:val="24"/>
                <w:szCs w:val="24"/>
                <w:rtl w:val="0"/>
              </w:rPr>
              <w:t>Διεύθυνση Ιστοσελίδας Συλλόγου</w:t>
            </w:r>
            <w:r>
              <w:rPr>
                <w:rStyle w:val="Κανένα A"/>
                <w:rFonts w:ascii="Times New Roman" w:hAnsi="Times New Roman"/>
                <w:sz w:val="24"/>
                <w:szCs w:val="24"/>
                <w:rtl w:val="0"/>
              </w:rPr>
              <w:t xml:space="preserve">: </w:t>
            </w:r>
            <w:r>
              <w:rPr>
                <w:rStyle w:val="Hyperlink.1"/>
              </w:rPr>
              <w:fldChar w:fldCharType="begin" w:fldLock="0"/>
            </w:r>
            <w:r>
              <w:rPr>
                <w:rStyle w:val="Hyperlink.1"/>
              </w:rPr>
              <w:instrText xml:space="preserve"> HYPERLINK "http://www.sepelimnou.gr/"</w:instrText>
            </w:r>
            <w:r>
              <w:rPr>
                <w:rStyle w:val="Hyperlink.1"/>
              </w:rPr>
              <w:fldChar w:fldCharType="separate" w:fldLock="0"/>
            </w:r>
            <w:r>
              <w:rPr>
                <w:rStyle w:val="Hyperlink.1"/>
                <w:rtl w:val="0"/>
              </w:rPr>
              <w:t>www.sepelimnou.gr</w:t>
            </w:r>
            <w:r>
              <w:rPr/>
              <w:fldChar w:fldCharType="end" w:fldLock="0"/>
            </w:r>
            <w:r>
              <w:rPr>
                <w:rStyle w:val="Κανένα A"/>
                <w:rFonts w:ascii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W w:type="dxa" w:w="318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 (Web)"/>
        <w:shd w:val="clear" w:color="auto" w:fill="ffffff"/>
        <w:spacing w:before="240" w:after="240"/>
        <w:jc w:val="both"/>
        <w:rPr>
          <w:rStyle w:val="Κανένα A"/>
          <w:b w:val="1"/>
          <w:bCs w:val="1"/>
          <w:color w:val="444444"/>
          <w:sz w:val="24"/>
          <w:szCs w:val="24"/>
          <w:u w:color="444444"/>
        </w:rPr>
      </w:pPr>
      <w:r>
        <w:rPr>
          <w:rStyle w:val="Κανένα A"/>
          <w:kern w:val="2"/>
          <w:sz w:val="24"/>
          <w:szCs w:val="24"/>
          <w:rtl w:val="0"/>
        </w:rPr>
        <w:t xml:space="preserve">ΕΛΜΕ ΛΗΜΝΟΥ </w:t>
      </w:r>
      <w:r>
        <w:rPr>
          <w:rStyle w:val="Κανένα A"/>
          <w:kern w:val="2"/>
          <w:sz w:val="24"/>
          <w:szCs w:val="24"/>
          <w:rtl w:val="0"/>
          <w:lang w:val="ru-RU"/>
        </w:rPr>
        <w:t xml:space="preserve">- </w:t>
      </w:r>
      <w:r>
        <w:rPr>
          <w:rStyle w:val="Κανένα A"/>
          <w:kern w:val="2"/>
          <w:sz w:val="24"/>
          <w:szCs w:val="24"/>
          <w:rtl w:val="0"/>
          <w:lang w:val="de-DE"/>
        </w:rPr>
        <w:t>ΑΓΙΟΥ ΕΥΣΤΡΑΤΙΟΥ                                                              Αρ</w:t>
      </w:r>
      <w:r>
        <w:rPr>
          <w:rStyle w:val="Κανένα A"/>
          <w:kern w:val="2"/>
          <w:sz w:val="24"/>
          <w:szCs w:val="24"/>
          <w:rtl w:val="0"/>
        </w:rPr>
        <w:t xml:space="preserve">. </w:t>
      </w:r>
      <w:r>
        <w:rPr>
          <w:rStyle w:val="Κανένα A"/>
          <w:kern w:val="2"/>
          <w:sz w:val="24"/>
          <w:szCs w:val="24"/>
          <w:rtl w:val="0"/>
        </w:rPr>
        <w:t>Πρ</w:t>
      </w:r>
      <w:r>
        <w:rPr>
          <w:rStyle w:val="Κανένα A"/>
          <w:kern w:val="2"/>
          <w:sz w:val="24"/>
          <w:szCs w:val="24"/>
          <w:rtl w:val="0"/>
          <w:lang w:val="ru-RU"/>
        </w:rPr>
        <w:t xml:space="preserve">: </w:t>
      </w:r>
      <w:r>
        <w:rPr>
          <w:rStyle w:val="Κανένα A"/>
          <w:kern w:val="2"/>
          <w:sz w:val="24"/>
          <w:szCs w:val="24"/>
          <w:rtl w:val="0"/>
          <w:lang w:val="ru-RU"/>
        </w:rPr>
        <w:t>41</w:t>
      </w:r>
      <w:r>
        <w:rPr>
          <w:rStyle w:val="Κανένα A"/>
          <w:kern w:val="2"/>
          <w:sz w:val="24"/>
          <w:szCs w:val="24"/>
          <w:rtl w:val="0"/>
          <w:lang w:val="en-US"/>
        </w:rPr>
        <w:t>/0</w:t>
      </w:r>
      <w:r>
        <w:rPr>
          <w:rStyle w:val="Κανένα A"/>
          <w:kern w:val="2"/>
          <w:sz w:val="24"/>
          <w:szCs w:val="24"/>
          <w:rtl w:val="0"/>
          <w:lang w:val="en-US"/>
        </w:rPr>
        <w:t>5</w:t>
      </w:r>
      <w:r>
        <w:rPr>
          <w:rStyle w:val="Κανένα A"/>
          <w:kern w:val="2"/>
          <w:sz w:val="24"/>
          <w:szCs w:val="24"/>
          <w:rtl w:val="0"/>
          <w:lang w:val="en-US"/>
        </w:rPr>
        <w:t>-0</w:t>
      </w:r>
      <w:r>
        <w:rPr>
          <w:rStyle w:val="Κανένα A"/>
          <w:kern w:val="2"/>
          <w:sz w:val="24"/>
          <w:szCs w:val="24"/>
          <w:rtl w:val="0"/>
          <w:lang w:val="en-US"/>
        </w:rPr>
        <w:t>7</w:t>
      </w:r>
      <w:r>
        <w:rPr>
          <w:rStyle w:val="Κανένα A"/>
          <w:kern w:val="2"/>
          <w:sz w:val="24"/>
          <w:szCs w:val="24"/>
          <w:rtl w:val="0"/>
          <w:lang w:val="en-US"/>
        </w:rPr>
        <w:t>-2021</w:t>
      </w:r>
      <w:r>
        <w:rPr>
          <w:rStyle w:val="Κανένα A"/>
          <w:rFonts w:ascii="Arial Unicode MS" w:cs="Arial Unicode MS" w:hAnsi="Arial Unicode MS" w:eastAsia="Arial Unicode MS"/>
          <w:kern w:val="2"/>
          <w:sz w:val="24"/>
          <w:szCs w:val="24"/>
          <w:lang w:val="ru-RU"/>
        </w:rPr>
        <w:br w:type="textWrapping"/>
      </w:r>
      <w:r>
        <w:rPr>
          <w:rStyle w:val="Κανένα A"/>
          <w:kern w:val="2"/>
          <w:sz w:val="24"/>
          <w:szCs w:val="24"/>
          <w:rtl w:val="0"/>
        </w:rPr>
        <w:t>Λ</w:t>
      </w:r>
      <w:r>
        <w:rPr>
          <w:rStyle w:val="Κανένα A"/>
          <w:kern w:val="2"/>
          <w:sz w:val="24"/>
          <w:szCs w:val="24"/>
          <w:rtl w:val="0"/>
        </w:rPr>
        <w:t xml:space="preserve">. </w:t>
      </w:r>
      <w:r>
        <w:rPr>
          <w:rStyle w:val="Κανένα A"/>
          <w:kern w:val="2"/>
          <w:sz w:val="24"/>
          <w:szCs w:val="24"/>
          <w:rtl w:val="0"/>
        </w:rPr>
        <w:t xml:space="preserve">ΔΗΜΟΚΡΑΤΙΑΣ </w:t>
      </w:r>
      <w:r>
        <w:rPr>
          <w:rStyle w:val="Κανένα A"/>
          <w:kern w:val="2"/>
          <w:sz w:val="24"/>
          <w:szCs w:val="24"/>
          <w:rtl w:val="0"/>
          <w:lang w:val="de-DE"/>
        </w:rPr>
        <w:t xml:space="preserve">16                                                                                                </w:t>
      </w:r>
      <w:r>
        <w:rPr>
          <w:rStyle w:val="Κανένα A"/>
          <w:kern w:val="2"/>
          <w:sz w:val="24"/>
          <w:szCs w:val="24"/>
          <w:rtl w:val="0"/>
          <w:lang w:val="de-DE"/>
        </w:rPr>
        <w:t>Προς</w:t>
      </w:r>
      <w:r>
        <w:rPr>
          <w:rStyle w:val="Κανένα A"/>
          <w:kern w:val="2"/>
          <w:sz w:val="24"/>
          <w:szCs w:val="24"/>
          <w:rtl w:val="0"/>
        </w:rPr>
        <w:t xml:space="preserve">: </w:t>
      </w:r>
      <w:r>
        <w:rPr>
          <w:rStyle w:val="Κανένα A"/>
          <w:kern w:val="2"/>
          <w:sz w:val="24"/>
          <w:szCs w:val="24"/>
          <w:rtl w:val="0"/>
        </w:rPr>
        <w:t xml:space="preserve">Σχολεία ΕΛΜΕ      ΜΥΡΙΝΑ </w:t>
      </w:r>
      <w:r>
        <w:rPr>
          <w:rStyle w:val="Κανένα A"/>
          <w:kern w:val="2"/>
          <w:sz w:val="24"/>
          <w:szCs w:val="24"/>
          <w:rtl w:val="0"/>
        </w:rPr>
        <w:t xml:space="preserve">81400 </w:t>
      </w:r>
      <w:r>
        <w:rPr>
          <w:rStyle w:val="Κανένα A"/>
          <w:kern w:val="2"/>
          <w:sz w:val="24"/>
          <w:szCs w:val="24"/>
          <w:rtl w:val="0"/>
          <w:lang w:val="de-DE"/>
        </w:rPr>
        <w:t>ΛΗΜΝΟΣ                                                                                                        Κοιν</w:t>
      </w:r>
      <w:r>
        <w:rPr>
          <w:rStyle w:val="Κανένα A"/>
          <w:kern w:val="2"/>
          <w:sz w:val="24"/>
          <w:szCs w:val="24"/>
          <w:rtl w:val="0"/>
          <w:lang w:val="de-DE"/>
        </w:rPr>
        <w:t>.:</w:t>
      </w:r>
      <w:r>
        <w:rPr>
          <w:rStyle w:val="Κανένα A"/>
          <w:kern w:val="2"/>
          <w:sz w:val="24"/>
          <w:szCs w:val="24"/>
          <w:rtl w:val="0"/>
        </w:rPr>
        <w:t xml:space="preserve"> ΜΜΕ</w:t>
      </w:r>
      <w:r>
        <w:rPr>
          <w:rStyle w:val="Κανένα A"/>
          <w:kern w:val="2"/>
          <w:sz w:val="24"/>
          <w:szCs w:val="24"/>
          <w:rtl w:val="0"/>
          <w:lang w:val="de-DE"/>
        </w:rPr>
        <w:t xml:space="preserve"> </w:t>
      </w:r>
      <w:r>
        <w:rPr>
          <w:rStyle w:val="Κανένα A"/>
          <w:rFonts w:ascii="Arial Unicode MS" w:cs="Arial Unicode MS" w:hAnsi="Arial Unicode MS" w:eastAsia="Arial Unicode MS"/>
          <w:kern w:val="2"/>
          <w:sz w:val="24"/>
          <w:szCs w:val="24"/>
          <w:lang w:val="ru-RU"/>
        </w:rPr>
        <w:br w:type="textWrapping"/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"http://www.elme-limnou.gr/"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en-US"/>
        </w:rPr>
        <w:t>http://www</w:t>
      </w:r>
      <w:r>
        <w:rPr>
          <w:rStyle w:val="Κανένα A"/>
          <w:sz w:val="24"/>
          <w:szCs w:val="24"/>
          <w:rtl w:val="0"/>
        </w:rPr>
        <w:t>.</w:t>
      </w:r>
      <w:r>
        <w:rPr>
          <w:rStyle w:val="Hyperlink.2"/>
          <w:rtl w:val="0"/>
          <w:lang w:val="en-US"/>
        </w:rPr>
        <w:t>elme</w:t>
      </w:r>
      <w:r>
        <w:rPr>
          <w:rStyle w:val="Κανένα A"/>
          <w:sz w:val="24"/>
          <w:szCs w:val="24"/>
          <w:rtl w:val="0"/>
        </w:rPr>
        <w:t>-</w:t>
      </w:r>
      <w:r>
        <w:rPr>
          <w:rStyle w:val="Hyperlink.2"/>
          <w:rtl w:val="0"/>
          <w:lang w:val="en-US"/>
        </w:rPr>
        <w:t>limnou</w:t>
      </w:r>
      <w:r>
        <w:rPr>
          <w:rStyle w:val="Κανένα A"/>
          <w:sz w:val="24"/>
          <w:szCs w:val="24"/>
          <w:rtl w:val="0"/>
        </w:rPr>
        <w:t>.</w:t>
      </w:r>
      <w:r>
        <w:rPr>
          <w:rStyle w:val="Hyperlink.2"/>
          <w:rtl w:val="0"/>
          <w:lang w:val="en-US"/>
        </w:rPr>
        <w:t>gr</w:t>
      </w:r>
      <w:r>
        <w:rPr>
          <w:rStyle w:val="Κανένα A"/>
          <w:sz w:val="24"/>
          <w:szCs w:val="24"/>
          <w:rtl w:val="0"/>
        </w:rPr>
        <w:t>/</w:t>
      </w:r>
      <w:r>
        <w:rPr/>
        <w:fldChar w:fldCharType="end" w:fldLock="0"/>
      </w:r>
      <w:r>
        <w:rPr>
          <w:rStyle w:val="Κανένα A"/>
          <w:kern w:val="2"/>
          <w:sz w:val="24"/>
          <w:szCs w:val="24"/>
          <w:rtl w:val="0"/>
          <w:lang w:val="de-DE"/>
        </w:rPr>
        <w:t xml:space="preserve">                                                                   </w:t>
      </w:r>
      <w:r>
        <w:rPr>
          <w:rStyle w:val="Κανένα A"/>
          <w:rFonts w:ascii="Arial Unicode MS" w:cs="Arial Unicode MS" w:hAnsi="Arial Unicode MS" w:eastAsia="Arial Unicode MS"/>
          <w:kern w:val="2"/>
          <w:sz w:val="24"/>
          <w:szCs w:val="24"/>
          <w:lang w:val="ru-RU"/>
        </w:rPr>
        <w:br w:type="textWrapping"/>
      </w:r>
      <w:r>
        <w:rPr>
          <w:rStyle w:val="Κανένα A"/>
          <w:kern w:val="2"/>
          <w:sz w:val="24"/>
          <w:szCs w:val="24"/>
          <w:rtl w:val="0"/>
        </w:rPr>
        <w:t xml:space="preserve">email: </w:t>
      </w: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"mailto:elmelimnos@gmail.com"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</w:rPr>
        <w:t>elmelimnos@gmail.com</w:t>
      </w:r>
      <w:r>
        <w:rPr/>
        <w:fldChar w:fldCharType="end" w:fldLock="0"/>
      </w:r>
    </w:p>
    <w:p>
      <w:pPr>
        <w:pStyle w:val="Normal (Web)"/>
        <w:shd w:val="clear" w:color="auto" w:fill="ffffff"/>
        <w:spacing w:before="240" w:after="240"/>
        <w:jc w:val="both"/>
      </w:pPr>
      <w:r>
        <w:rPr>
          <w:rStyle w:val="Κανένα A"/>
          <w:b w:val="1"/>
          <w:bCs w:val="1"/>
          <w:color w:val="444444"/>
          <w:sz w:val="24"/>
          <w:szCs w:val="24"/>
          <w:u w:color="444444"/>
          <w:rtl w:val="0"/>
        </w:rPr>
        <w:t>Θέμα</w:t>
      </w:r>
      <w:r>
        <w:rPr>
          <w:rStyle w:val="Κανένα A"/>
          <w:b w:val="1"/>
          <w:bCs w:val="1"/>
          <w:color w:val="444444"/>
          <w:sz w:val="24"/>
          <w:szCs w:val="24"/>
          <w:u w:color="444444"/>
          <w:rtl w:val="0"/>
        </w:rPr>
        <w:t xml:space="preserve">: </w:t>
      </w:r>
      <w:r>
        <w:rPr>
          <w:rStyle w:val="Κανένα A"/>
          <w:b w:val="1"/>
          <w:bCs w:val="1"/>
          <w:color w:val="444444"/>
          <w:sz w:val="24"/>
          <w:szCs w:val="24"/>
          <w:u w:color="444444"/>
          <w:rtl w:val="0"/>
        </w:rPr>
        <w:t>“Πλαίσιο πάλης ενάντια στο αντιεκπαιδευτικό νομοσχέδιο που κατέθεσε το Υπουργείο Παιδείας”</w:t>
      </w:r>
      <w:r>
        <w:rPr>
          <w:rStyle w:val="Κανένα A"/>
          <w:b w:val="1"/>
          <w:bCs w:val="1"/>
          <w:color w:val="444444"/>
          <w:sz w:val="24"/>
          <w:szCs w:val="24"/>
          <w:u w:color="444444"/>
          <w:rtl w:val="0"/>
        </w:rPr>
        <w:t>.</w:t>
      </w:r>
    </w:p>
    <w:p>
      <w:pPr>
        <w:pStyle w:val="Normal (Web)"/>
        <w:shd w:val="clear" w:color="auto" w:fill="ffffff"/>
        <w:spacing w:before="240" w:after="240"/>
        <w:jc w:val="right"/>
      </w:pPr>
    </w:p>
    <w:p>
      <w:pPr>
        <w:pStyle w:val="Normal (Web)"/>
        <w:shd w:val="clear" w:color="auto" w:fill="ffffff"/>
        <w:spacing w:before="240" w:after="240"/>
        <w:jc w:val="right"/>
        <w:rPr>
          <w:rStyle w:val="Κανένα A"/>
          <w:rFonts w:ascii="Liberation Serif" w:cs="Liberation Serif" w:hAnsi="Liberation Serif" w:eastAsia="Liberation Serif"/>
          <w:b w:val="1"/>
          <w:bCs w:val="1"/>
          <w:i w:val="1"/>
          <w:iCs w:val="1"/>
          <w:color w:val="4e4e4e"/>
          <w:u w:color="4e4e4e"/>
        </w:rPr>
      </w:pPr>
      <w:r>
        <w:rPr>
          <w:rStyle w:val="Κανένα A"/>
          <w:rFonts w:ascii="Liberation Serif" w:cs="Liberation Serif" w:hAnsi="Liberation Serif" w:eastAsia="Liberation Serif"/>
          <w:b w:val="1"/>
          <w:bCs w:val="1"/>
          <w:i w:val="1"/>
          <w:iCs w:val="1"/>
          <w:color w:val="4e4e4e"/>
          <w:u w:color="4e4e4e"/>
          <w:rtl w:val="0"/>
        </w:rPr>
        <w:t>Στεκόμουν πάνω σ’ ένα λόφο κι είδα το Παλιό να πλησιάζει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i w:val="1"/>
          <w:iCs w:val="1"/>
          <w:color w:val="4e4e4e"/>
          <w:u w:color="4e4e4e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i w:val="1"/>
          <w:iCs w:val="1"/>
          <w:color w:val="4e4e4e"/>
          <w:u w:color="4e4e4e"/>
          <w:rtl w:val="0"/>
        </w:rPr>
        <w:t>μα ερχόταν σα Νέο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i w:val="1"/>
          <w:iCs w:val="1"/>
          <w:color w:val="4e4e4e"/>
          <w:u w:color="4e4e4e"/>
          <w:rtl w:val="0"/>
        </w:rPr>
        <w:t>.</w:t>
      </w:r>
    </w:p>
    <w:p>
      <w:pPr>
        <w:pStyle w:val="Normal (Web)"/>
        <w:shd w:val="clear" w:color="auto" w:fill="ffffff"/>
        <w:spacing w:before="240" w:after="240"/>
        <w:jc w:val="right"/>
        <w:rPr>
          <w:rStyle w:val="Κανένα A"/>
          <w:rFonts w:ascii="Liberation Serif" w:cs="Liberation Serif" w:hAnsi="Liberation Serif" w:eastAsia="Liberation Serif"/>
          <w:b w:val="1"/>
          <w:bCs w:val="1"/>
          <w:i w:val="1"/>
          <w:iCs w:val="1"/>
          <w:color w:val="4e4e4e"/>
          <w:u w:color="4e4e4e"/>
        </w:rPr>
      </w:pPr>
      <w:r>
        <w:rPr>
          <w:rStyle w:val="Κανένα A"/>
          <w:rFonts w:ascii="Liberation Serif" w:cs="Liberation Serif" w:hAnsi="Liberation Serif" w:eastAsia="Liberation Serif"/>
          <w:b w:val="1"/>
          <w:bCs w:val="1"/>
          <w:i w:val="1"/>
          <w:iCs w:val="1"/>
          <w:color w:val="4e4e4e"/>
          <w:u w:color="4e4e4e"/>
          <w:rtl w:val="0"/>
        </w:rPr>
        <w:t>Σερνόταν πάνω σε καινούργια δεκανίκια που κανένας δεν είχε ξαναδεί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i w:val="1"/>
          <w:iCs w:val="1"/>
          <w:color w:val="4e4e4e"/>
          <w:u w:color="4e4e4e"/>
          <w:rtl w:val="0"/>
        </w:rPr>
        <w:t>,</w:t>
      </w:r>
    </w:p>
    <w:p>
      <w:pPr>
        <w:pStyle w:val="Normal (Web)"/>
        <w:shd w:val="clear" w:color="auto" w:fill="ffffff"/>
        <w:spacing w:before="240" w:after="240"/>
        <w:jc w:val="right"/>
        <w:rPr>
          <w:rStyle w:val="Κανένα A"/>
          <w:rFonts w:ascii="Liberation Serif" w:cs="Liberation Serif" w:hAnsi="Liberation Serif" w:eastAsia="Liberation Serif"/>
          <w:b w:val="1"/>
          <w:bCs w:val="1"/>
          <w:i w:val="1"/>
          <w:iCs w:val="1"/>
          <w:color w:val="4e4e4e"/>
          <w:u w:color="4e4e4e"/>
        </w:rPr>
      </w:pPr>
      <w:r>
        <w:rPr>
          <w:rStyle w:val="Κανένα A"/>
          <w:rFonts w:ascii="Liberation Serif" w:cs="Liberation Serif" w:hAnsi="Liberation Serif" w:eastAsia="Liberation Serif"/>
          <w:b w:val="1"/>
          <w:bCs w:val="1"/>
          <w:i w:val="1"/>
          <w:iCs w:val="1"/>
          <w:color w:val="4e4e4e"/>
          <w:u w:color="4e4e4e"/>
          <w:rtl w:val="0"/>
        </w:rPr>
        <w:t>βρομούσε νέες μυρουδιές σαπίλας που κανείς δεν είχε ξαναμυρίσει…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i w:val="1"/>
          <w:iCs w:val="1"/>
          <w:color w:val="4e4e4e"/>
          <w:u w:color="4e4e4e"/>
          <w:rtl w:val="0"/>
        </w:rPr>
        <w:t>.</w:t>
      </w:r>
    </w:p>
    <w:p>
      <w:pPr>
        <w:pStyle w:val="Normal (Web)"/>
        <w:shd w:val="clear" w:color="auto" w:fill="ffffff"/>
        <w:spacing w:before="240" w:after="240"/>
        <w:jc w:val="right"/>
        <w:rPr>
          <w:rStyle w:val="Κανένα A"/>
          <w:rFonts w:ascii="Liberation Serif" w:cs="Liberation Serif" w:hAnsi="Liberation Serif" w:eastAsia="Liberation Serif"/>
          <w:i w:val="1"/>
          <w:iCs w:val="1"/>
          <w:color w:val="4e4e4e"/>
          <w:u w:color="4e4e4e"/>
        </w:rPr>
      </w:pPr>
      <w:r>
        <w:rPr>
          <w:rStyle w:val="Κανένα A"/>
          <w:rFonts w:ascii="Liberation Serif" w:cs="Liberation Serif" w:hAnsi="Liberation Serif" w:eastAsia="Liberation Serif"/>
          <w:b w:val="1"/>
          <w:bCs w:val="1"/>
          <w:i w:val="1"/>
          <w:iCs w:val="1"/>
          <w:color w:val="4e4e4e"/>
          <w:u w:color="4e4e4e"/>
          <w:rtl w:val="0"/>
        </w:rPr>
        <w:t>Μπ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i w:val="1"/>
          <w:iCs w:val="1"/>
          <w:color w:val="4e4e4e"/>
          <w:u w:color="4e4e4e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i w:val="1"/>
          <w:iCs w:val="1"/>
          <w:color w:val="4e4e4e"/>
          <w:u w:color="4e4e4e"/>
          <w:rtl w:val="0"/>
        </w:rPr>
        <w:t>Μπρεχτ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pacing w:before="120" w:after="120" w:line="276" w:lineRule="auto"/>
        <w:jc w:val="center"/>
        <w:rPr>
          <w:rStyle w:val="Κανένα A"/>
          <w:rFonts w:ascii="Liberation Serif" w:cs="Liberation Serif" w:hAnsi="Liberation Serif" w:eastAsia="Liberation Serif"/>
          <w:b w:val="1"/>
          <w:bCs w:val="1"/>
          <w:sz w:val="28"/>
          <w:szCs w:val="28"/>
        </w:rPr>
      </w:pP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8"/>
          <w:szCs w:val="28"/>
          <w:rtl w:val="0"/>
        </w:rPr>
        <w:t xml:space="preserve">Όλοι στην κινητοποίηση Τετάρτη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8"/>
          <w:szCs w:val="28"/>
          <w:rtl w:val="0"/>
          <w:lang w:val="ru-RU"/>
        </w:rPr>
        <w:t xml:space="preserve">7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8"/>
          <w:szCs w:val="28"/>
          <w:rtl w:val="0"/>
        </w:rPr>
        <w:t xml:space="preserve">Ιούλη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8"/>
          <w:szCs w:val="28"/>
          <w:rtl w:val="0"/>
        </w:rPr>
        <w:t xml:space="preserve">2021, 19:00 |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8"/>
          <w:szCs w:val="28"/>
          <w:rtl w:val="0"/>
        </w:rPr>
        <w:t>Προπύλαια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pacing w:before="120" w:after="120" w:line="276" w:lineRule="auto"/>
        <w:jc w:val="center"/>
        <w:rPr>
          <w:rStyle w:val="Κανένα A"/>
          <w:rFonts w:ascii="Liberation Serif" w:cs="Liberation Serif" w:hAnsi="Liberation Serif" w:eastAsia="Liberation Serif"/>
          <w:b w:val="1"/>
          <w:bCs w:val="1"/>
          <w:sz w:val="28"/>
          <w:szCs w:val="28"/>
        </w:rPr>
      </w:pP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8"/>
          <w:szCs w:val="28"/>
          <w:rtl w:val="0"/>
        </w:rPr>
        <w:t>Συνεχίζουμε με νέες κινητοποιήσεις τις επόμενες μέρες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8"/>
          <w:szCs w:val="28"/>
          <w:rtl w:val="0"/>
        </w:rPr>
        <w:t>.</w:t>
      </w:r>
    </w:p>
    <w:p>
      <w:pPr>
        <w:pStyle w:val="Normal.0"/>
        <w:numPr>
          <w:ilvl w:val="0"/>
          <w:numId w:val="2"/>
        </w:numPr>
        <w:bidi w:val="0"/>
        <w:spacing w:before="120" w:after="120" w:line="276" w:lineRule="auto"/>
        <w:ind w:right="0"/>
        <w:jc w:val="both"/>
        <w:rPr>
          <w:rStyle w:val="Κανένα A"/>
          <w:rFonts w:ascii="Liberation Serif" w:cs="Liberation Serif" w:hAnsi="Liberation Serif" w:eastAsia="Liberation Serif"/>
          <w:b w:val="1"/>
          <w:bCs w:val="1"/>
          <w:sz w:val="28"/>
          <w:szCs w:val="28"/>
          <w:rtl w:val="0"/>
        </w:rPr>
      </w:pPr>
      <w:r>
        <w:rPr>
          <w:rStyle w:val="Κανένα A"/>
          <w:rFonts w:ascii="Liberation Serif" w:cs="Liberation Serif" w:hAnsi="Liberation Serif" w:eastAsia="Liberation Serif"/>
          <w:b w:val="1"/>
          <w:bCs w:val="1"/>
          <w:color w:val="000000"/>
          <w:sz w:val="28"/>
          <w:szCs w:val="28"/>
          <w:u w:color="000000"/>
          <w:rtl w:val="0"/>
        </w:rPr>
        <w:t>Δε θα περάσει το αντιεκπαιδευτικό νομοσχέδιο που μετατρέπει το σχολείο σε επιχείρηση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color w:val="000000"/>
          <w:sz w:val="28"/>
          <w:szCs w:val="28"/>
          <w:u w:color="000000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color w:val="000000"/>
          <w:sz w:val="28"/>
          <w:szCs w:val="28"/>
          <w:u w:color="000000"/>
          <w:rtl w:val="0"/>
        </w:rPr>
        <w:t>γενικεύει τις μορφωτικές ανισότητες και απαξιώνει τον εκπαιδευτικό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color w:val="000000"/>
          <w:sz w:val="28"/>
          <w:szCs w:val="28"/>
          <w:u w:color="000000"/>
          <w:rtl w:val="0"/>
        </w:rPr>
        <w:t xml:space="preserve">. </w:t>
      </w:r>
    </w:p>
    <w:p>
      <w:pPr>
        <w:pStyle w:val="Normal.0"/>
        <w:numPr>
          <w:ilvl w:val="0"/>
          <w:numId w:val="2"/>
        </w:numPr>
        <w:bidi w:val="0"/>
        <w:spacing w:before="120" w:after="120" w:line="276" w:lineRule="auto"/>
        <w:ind w:right="0"/>
        <w:jc w:val="both"/>
        <w:rPr>
          <w:rStyle w:val="Κανένα A"/>
          <w:rFonts w:ascii="Liberation Serif" w:cs="Liberation Serif" w:hAnsi="Liberation Serif" w:eastAsia="Liberation Serif"/>
          <w:b w:val="1"/>
          <w:bCs w:val="1"/>
          <w:sz w:val="28"/>
          <w:szCs w:val="28"/>
          <w:rtl w:val="0"/>
        </w:rPr>
      </w:pPr>
      <w:r>
        <w:rPr>
          <w:rStyle w:val="Κανένα A"/>
          <w:rFonts w:ascii="Liberation Serif" w:cs="Liberation Serif" w:hAnsi="Liberation Serif" w:eastAsia="Liberation Serif"/>
          <w:b w:val="1"/>
          <w:bCs w:val="1"/>
          <w:color w:val="000000"/>
          <w:sz w:val="28"/>
          <w:szCs w:val="28"/>
          <w:u w:color="000000"/>
          <w:rtl w:val="0"/>
        </w:rPr>
        <w:t>Αγώνας για τις μορφωτικές ανάγκες της νέα γενιάς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color w:val="000000"/>
          <w:sz w:val="28"/>
          <w:szCs w:val="28"/>
          <w:u w:color="000000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color w:val="000000"/>
          <w:sz w:val="28"/>
          <w:szCs w:val="28"/>
          <w:u w:color="000000"/>
          <w:rtl w:val="0"/>
        </w:rPr>
        <w:t>Μαζικοί – μόνιμοι διορισμοί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color w:val="000000"/>
          <w:sz w:val="28"/>
          <w:szCs w:val="28"/>
          <w:u w:color="000000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color w:val="000000"/>
          <w:sz w:val="28"/>
          <w:szCs w:val="28"/>
          <w:u w:color="000000"/>
          <w:rtl w:val="0"/>
        </w:rPr>
        <w:t>μονιμοποίηση των αναπληρωτών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color w:val="000000"/>
          <w:sz w:val="28"/>
          <w:szCs w:val="28"/>
          <w:u w:color="000000"/>
          <w:rtl w:val="0"/>
          <w:lang w:val="ru-RU"/>
        </w:rPr>
        <w:t xml:space="preserve">!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color w:val="000000"/>
          <w:sz w:val="28"/>
          <w:szCs w:val="28"/>
          <w:u w:color="000000"/>
          <w:rtl w:val="0"/>
        </w:rPr>
        <w:t>Μείωση του αριθμού μαθητών στις τάξεις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color w:val="000000"/>
          <w:sz w:val="28"/>
          <w:szCs w:val="28"/>
          <w:u w:color="000000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color w:val="000000"/>
          <w:sz w:val="28"/>
          <w:szCs w:val="28"/>
          <w:u w:color="000000"/>
          <w:rtl w:val="0"/>
        </w:rPr>
        <w:t>Μέτρα για την αντιμετώπιση των συνεπειών από την πανδημία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color w:val="000000"/>
          <w:sz w:val="28"/>
          <w:szCs w:val="28"/>
          <w:u w:color="000000"/>
          <w:rtl w:val="0"/>
          <w:lang w:val="ru-RU"/>
        </w:rPr>
        <w:t xml:space="preserve">! </w:t>
      </w:r>
    </w:p>
    <w:p>
      <w:pPr>
        <w:pStyle w:val="Normal.0"/>
        <w:spacing w:before="120" w:after="120" w:line="276" w:lineRule="auto"/>
        <w:jc w:val="both"/>
        <w:rPr>
          <w:rStyle w:val="Κανένα A"/>
          <w:rFonts w:ascii="Liberation Serif" w:cs="Liberation Serif" w:hAnsi="Liberation Serif" w:eastAsia="Liberation Serif"/>
          <w:sz w:val="24"/>
          <w:szCs w:val="24"/>
        </w:rPr>
      </w:pP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Συναδέλφισσες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συνάδελφοι</w:t>
      </w:r>
    </w:p>
    <w:p>
      <w:pPr>
        <w:pStyle w:val="Normal.0"/>
        <w:spacing w:before="120" w:after="120" w:line="276" w:lineRule="auto"/>
        <w:jc w:val="both"/>
        <w:rPr>
          <w:rStyle w:val="Κανένα A"/>
          <w:rFonts w:ascii="Liberation Serif" w:cs="Liberation Serif" w:hAnsi="Liberation Serif" w:eastAsia="Liberation Serif"/>
          <w:sz w:val="24"/>
          <w:szCs w:val="24"/>
        </w:rPr>
      </w:pP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Μέσα το κατακαλόκαιρο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κυριολεκτικά σαν τον κλέφτη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το Υπουργείο Παιδείας επιχειρεί να ψηφίσει ένα ακόμα αντιεκπαιδευτικό νομοσχέδιο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.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 Μετά τις αλλαγές στο Λύκειο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(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Ελάχιστη Βάση Εισαγωγής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τρόπος πρόσβασης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περικοπές αντικειμένων κ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.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.),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τη θεσμοθέτηση των εργαστηρίων δεξιοτήτων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την αύξηση του αριθμού μαθητών στις τάξεις και την «αυτοαξιολόγηση» του σχολείου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έρχεται να συμπληρώνει το παζλ των αντιδραστικών αναδιαρθρώσεων που προώθησαν όλες ανεξαιρέτως οι κυβερνήσεις τα τελευταία χρόνια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.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pacing w:before="120" w:after="120" w:line="276" w:lineRule="auto"/>
        <w:jc w:val="both"/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</w:rPr>
      </w:pP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Το νομοσχέδιο με τον παραπλανητικό τίτλο «α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i w:val="1"/>
          <w:iCs w:val="1"/>
          <w:sz w:val="24"/>
          <w:szCs w:val="24"/>
          <w:rtl w:val="0"/>
        </w:rPr>
        <w:t xml:space="preserve">ναβάθμιση του σχολείου – ενδυνάμωση του εκπαιδευτικού»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αποτελεί βαθιά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αντιδραστική τομή στη λειτουργία και το περιεχόμενο του σχολείου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στον ίδιο τον ρόλο του εκπαιδευτικού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. </w:t>
      </w:r>
    </w:p>
    <w:p>
      <w:pPr>
        <w:pStyle w:val="Normal.0"/>
        <w:spacing w:before="120" w:after="120" w:line="276" w:lineRule="auto"/>
        <w:jc w:val="both"/>
        <w:rPr>
          <w:rStyle w:val="Κανένα A"/>
          <w:rFonts w:ascii="Liberation Serif" w:cs="Liberation Serif" w:hAnsi="Liberation Serif" w:eastAsia="Liberation Serif"/>
          <w:sz w:val="24"/>
          <w:szCs w:val="24"/>
        </w:rPr>
      </w:pP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Το συγκεκριμένο νομοσχέδιο και η ταυτόχρονη εφαρμογή όλων των νομοθετικών διατάξεων που ψηφίστηκαν τα προηγούμενα χρόνια συνιστούν αντιδραστική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παρέμβαση στον πυρήνα της εκπαιδευτικής διαδικασίας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 </w:t>
      </w:r>
      <w:r>
        <w:rPr>
          <w:rStyle w:val="Κανένα A"/>
          <w:rFonts w:ascii="Liberation Serif" w:cs="Liberation Serif" w:hAnsi="Liberation Serif" w:eastAsia="Liberation Serif"/>
          <w:i w:val="1"/>
          <w:iCs w:val="1"/>
          <w:sz w:val="24"/>
          <w:szCs w:val="24"/>
          <w:rtl w:val="0"/>
        </w:rPr>
        <w:t>«στο τι και πώς μαθαίνουν οι μαθητές μας</w:t>
      </w:r>
      <w:r>
        <w:rPr>
          <w:rStyle w:val="Κανένα A"/>
          <w:rFonts w:ascii="Liberation Serif" w:cs="Liberation Serif" w:hAnsi="Liberation Serif" w:eastAsia="Liberation Serif"/>
          <w:i w:val="1"/>
          <w:iCs w:val="1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i w:val="1"/>
          <w:iCs w:val="1"/>
          <w:sz w:val="24"/>
          <w:szCs w:val="24"/>
          <w:rtl w:val="0"/>
        </w:rPr>
        <w:t>στο τι και πως διδάσκει ο εκπαιδευτικός και σε τι εργασιακό περιβάλλον θα δουλεύει από εδώ και εμπρός»</w:t>
      </w:r>
      <w:r>
        <w:rPr>
          <w:rStyle w:val="Κανένα A"/>
          <w:rFonts w:ascii="Liberation Serif" w:cs="Liberation Serif" w:hAnsi="Liberation Serif" w:eastAsia="Liberation Serif"/>
          <w:i w:val="1"/>
          <w:iCs w:val="1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Βάση του νομοσχεδίου  αποτελούν οι κατευθύνσεις της Ε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.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Ε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και του Ο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.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Ο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.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Σ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.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οι απαιτήσεις του ΣΕΒ και των εργοδοτικών ενώσεων για έναν μελλοντικό εργαζόμενο φθηνό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ευέλικτο και προσαρμοσμένο στις δικές τους ανάγκες για κερδοφορία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για ένα σχολείο πιο φθηνό για το κράτος και πιο «φιλικό» για τις επιχειρήσεις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</w:p>
    <w:p>
      <w:pPr>
        <w:pStyle w:val="Normal.0"/>
        <w:spacing w:before="120" w:after="120" w:line="276" w:lineRule="auto"/>
        <w:jc w:val="center"/>
        <w:rPr>
          <w:rStyle w:val="Κανένα A"/>
          <w:rFonts w:ascii="Liberation Serif" w:cs="Liberation Serif" w:hAnsi="Liberation Serif" w:eastAsia="Liberation Serif"/>
          <w:b w:val="1"/>
          <w:bCs w:val="1"/>
          <w:sz w:val="26"/>
          <w:szCs w:val="26"/>
        </w:rPr>
      </w:pP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6"/>
          <w:szCs w:val="26"/>
          <w:rtl w:val="0"/>
        </w:rPr>
        <w:t>Η ΑΥΤΟΝΟΜΙΑ ΕΙΝΑΙ ΜΙΑ ΑΠΑΤΗ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6"/>
          <w:szCs w:val="26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6"/>
          <w:szCs w:val="26"/>
          <w:rtl w:val="0"/>
        </w:rPr>
        <w:t xml:space="preserve">ΦΟΡΤΩΝΕΙ ΚΙ ΑΛΛΑ ΒΑΡΗ </w:t>
        <w:br w:type="textWrapping"/>
        <w:t>ΣΤΟΥ ΛΑΟΥ ΤΗΝ ΠΛΑΤΗ</w:t>
      </w:r>
    </w:p>
    <w:p>
      <w:pPr>
        <w:pStyle w:val="Normal.0"/>
        <w:spacing w:before="120" w:after="120" w:line="276" w:lineRule="auto"/>
        <w:jc w:val="both"/>
        <w:rPr>
          <w:rStyle w:val="Κανένα A"/>
          <w:rFonts w:ascii="Liberation Serif" w:cs="Liberation Serif" w:hAnsi="Liberation Serif" w:eastAsia="Liberation Serif"/>
          <w:sz w:val="24"/>
          <w:szCs w:val="24"/>
          <w:u w:val="single"/>
        </w:rPr>
      </w:pP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Πίσω από τις εύηχες λέξεις και φράσεις όπως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i w:val="1"/>
          <w:iCs w:val="1"/>
          <w:sz w:val="24"/>
          <w:szCs w:val="24"/>
          <w:rtl w:val="0"/>
        </w:rPr>
        <w:t>«αυτονομία»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 και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i w:val="1"/>
          <w:iCs w:val="1"/>
          <w:sz w:val="24"/>
          <w:szCs w:val="24"/>
          <w:rtl w:val="0"/>
        </w:rPr>
        <w:t>«μεγαλύτερη ελευθερία στη λήψη αποφάσεων»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 η κυβέρνηση και το Υπουργείο Παιδείας προσπαθούν να κρύψουν τους πραγματικούς τους στόχους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.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 Το βασικό πρόβλημα του σημερινού σχολείου δεν είναι η έλλειψη αυτονομίας και οι δυσκολίες στη λήψη αποφάσεων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(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π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.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χ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για μια εκδρομή ή μια εκπαιδευτική δράση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).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Ακριβώς το αντίθετο συμβαίνει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Το πρόβλημα είναι ότι διαχρονικά οι κυβερνήσεις και το ΥΠΑΙΘ δεν αναλαμβάνουν τις δικές τους ευθύνες για τη σωστή λειτουργία του σχολείου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u w:val="single"/>
          <w:rtl w:val="0"/>
        </w:rPr>
        <w:t>Δική τους ευθύνη είναι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u w:val="single"/>
          <w:rtl w:val="0"/>
        </w:rPr>
        <w:t xml:space="preserve">: </w:t>
      </w:r>
    </w:p>
    <w:p>
      <w:pPr>
        <w:pStyle w:val="Normal.0"/>
        <w:numPr>
          <w:ilvl w:val="0"/>
          <w:numId w:val="4"/>
        </w:numPr>
        <w:bidi w:val="0"/>
        <w:spacing w:before="120" w:after="120" w:line="276" w:lineRule="auto"/>
        <w:ind w:right="0"/>
        <w:jc w:val="both"/>
        <w:rPr>
          <w:rStyle w:val="Κανένα A"/>
          <w:rFonts w:ascii="Liberation Serif" w:cs="Liberation Serif" w:hAnsi="Liberation Serif" w:eastAsia="Liberation Serif"/>
          <w:i w:val="1"/>
          <w:iCs w:val="1"/>
          <w:sz w:val="24"/>
          <w:szCs w:val="24"/>
          <w:rtl w:val="0"/>
        </w:rPr>
      </w:pPr>
      <w:r>
        <w:rPr>
          <w:rStyle w:val="Κανένα A"/>
          <w:rFonts w:ascii="Liberation Serif" w:cs="Liberation Serif" w:hAnsi="Liberation Serif" w:eastAsia="Liberation Serif"/>
          <w:i w:val="1"/>
          <w:iCs w:val="1"/>
          <w:sz w:val="24"/>
          <w:szCs w:val="24"/>
          <w:rtl w:val="0"/>
        </w:rPr>
        <w:t xml:space="preserve">Τα </w:t>
      </w:r>
      <w:r>
        <w:rPr>
          <w:rStyle w:val="Κανένα A"/>
          <w:rFonts w:ascii="Liberation Serif" w:cs="Liberation Serif" w:hAnsi="Liberation Serif" w:eastAsia="Liberation Serif"/>
          <w:i w:val="1"/>
          <w:iCs w:val="1"/>
          <w:sz w:val="24"/>
          <w:szCs w:val="24"/>
          <w:rtl w:val="0"/>
        </w:rPr>
        <w:t xml:space="preserve">60.000 </w:t>
      </w:r>
      <w:r>
        <w:rPr>
          <w:rStyle w:val="Κανένα A"/>
          <w:rFonts w:ascii="Liberation Serif" w:cs="Liberation Serif" w:hAnsi="Liberation Serif" w:eastAsia="Liberation Serif"/>
          <w:i w:val="1"/>
          <w:iCs w:val="1"/>
          <w:sz w:val="24"/>
          <w:szCs w:val="24"/>
          <w:rtl w:val="0"/>
        </w:rPr>
        <w:t>κενά εκπαιδευτικών εξαιτίας της αδιοριστίας</w:t>
      </w:r>
      <w:r>
        <w:rPr>
          <w:rStyle w:val="Κανένα A"/>
          <w:rFonts w:ascii="Liberation Serif" w:cs="Liberation Serif" w:hAnsi="Liberation Serif" w:eastAsia="Liberation Serif"/>
          <w:i w:val="1"/>
          <w:iCs w:val="1"/>
          <w:sz w:val="24"/>
          <w:szCs w:val="24"/>
          <w:rtl w:val="0"/>
        </w:rPr>
        <w:t xml:space="preserve">. </w:t>
      </w:r>
    </w:p>
    <w:p>
      <w:pPr>
        <w:pStyle w:val="Normal.0"/>
        <w:numPr>
          <w:ilvl w:val="0"/>
          <w:numId w:val="4"/>
        </w:numPr>
        <w:bidi w:val="0"/>
        <w:spacing w:before="120" w:after="120" w:line="276" w:lineRule="auto"/>
        <w:ind w:right="0"/>
        <w:jc w:val="both"/>
        <w:rPr>
          <w:rStyle w:val="Κανένα A"/>
          <w:rFonts w:ascii="Liberation Serif" w:cs="Liberation Serif" w:hAnsi="Liberation Serif" w:eastAsia="Liberation Serif"/>
          <w:i w:val="1"/>
          <w:iCs w:val="1"/>
          <w:sz w:val="24"/>
          <w:szCs w:val="24"/>
          <w:rtl w:val="0"/>
        </w:rPr>
      </w:pPr>
      <w:r>
        <w:rPr>
          <w:rStyle w:val="Κανένα A"/>
          <w:rFonts w:ascii="Liberation Serif" w:cs="Liberation Serif" w:hAnsi="Liberation Serif" w:eastAsia="Liberation Serif"/>
          <w:i w:val="1"/>
          <w:iCs w:val="1"/>
          <w:sz w:val="24"/>
          <w:szCs w:val="24"/>
          <w:rtl w:val="0"/>
        </w:rPr>
        <w:t xml:space="preserve">Η μείωση των δαπανών για την Παιδεία κατά σχεδόν </w:t>
      </w:r>
      <w:r>
        <w:rPr>
          <w:rStyle w:val="Κανένα A"/>
          <w:rFonts w:ascii="Liberation Serif" w:cs="Liberation Serif" w:hAnsi="Liberation Serif" w:eastAsia="Liberation Serif"/>
          <w:i w:val="1"/>
          <w:iCs w:val="1"/>
          <w:sz w:val="24"/>
          <w:szCs w:val="24"/>
          <w:rtl w:val="0"/>
        </w:rPr>
        <w:t xml:space="preserve">2,2 </w:t>
      </w:r>
      <w:r>
        <w:rPr>
          <w:rStyle w:val="Κανένα A"/>
          <w:rFonts w:ascii="Liberation Serif" w:cs="Liberation Serif" w:hAnsi="Liberation Serif" w:eastAsia="Liberation Serif"/>
          <w:i w:val="1"/>
          <w:iCs w:val="1"/>
          <w:sz w:val="24"/>
          <w:szCs w:val="24"/>
          <w:rtl w:val="0"/>
        </w:rPr>
        <w:t xml:space="preserve">δις € σε σχέση με το </w:t>
      </w:r>
      <w:r>
        <w:rPr>
          <w:rStyle w:val="Κανένα A"/>
          <w:rFonts w:ascii="Liberation Serif" w:cs="Liberation Serif" w:hAnsi="Liberation Serif" w:eastAsia="Liberation Serif"/>
          <w:i w:val="1"/>
          <w:iCs w:val="1"/>
          <w:sz w:val="24"/>
          <w:szCs w:val="24"/>
          <w:rtl w:val="0"/>
        </w:rPr>
        <w:t xml:space="preserve">2009 </w:t>
      </w:r>
      <w:r>
        <w:rPr>
          <w:rStyle w:val="Κανένα A"/>
          <w:rFonts w:ascii="Liberation Serif" w:cs="Liberation Serif" w:hAnsi="Liberation Serif" w:eastAsia="Liberation Serif"/>
          <w:i w:val="1"/>
          <w:iCs w:val="1"/>
          <w:sz w:val="24"/>
          <w:szCs w:val="24"/>
          <w:rtl w:val="0"/>
        </w:rPr>
        <w:t xml:space="preserve">την ίδια ώρα που είμαστε </w:t>
      </w:r>
      <w:r>
        <w:rPr>
          <w:rStyle w:val="Κανένα A"/>
          <w:rFonts w:ascii="Liberation Serif" w:cs="Liberation Serif" w:hAnsi="Liberation Serif" w:eastAsia="Liberation Serif"/>
          <w:i w:val="1"/>
          <w:iCs w:val="1"/>
          <w:sz w:val="24"/>
          <w:szCs w:val="24"/>
          <w:rtl w:val="0"/>
        </w:rPr>
        <w:t>1</w:t>
      </w:r>
      <w:r>
        <w:rPr>
          <w:rStyle w:val="Κανένα A"/>
          <w:rFonts w:ascii="Liberation Serif" w:cs="Liberation Serif" w:hAnsi="Liberation Serif" w:eastAsia="Liberation Serif"/>
          <w:i w:val="1"/>
          <w:iCs w:val="1"/>
          <w:sz w:val="24"/>
          <w:szCs w:val="24"/>
          <w:vertAlign w:val="superscript"/>
          <w:rtl w:val="0"/>
        </w:rPr>
        <w:t>η</w:t>
      </w:r>
      <w:r>
        <w:rPr>
          <w:rStyle w:val="Κανένα A"/>
          <w:rFonts w:ascii="Liberation Serif" w:cs="Liberation Serif" w:hAnsi="Liberation Serif" w:eastAsia="Liberation Serif"/>
          <w:i w:val="1"/>
          <w:iCs w:val="1"/>
          <w:sz w:val="24"/>
          <w:szCs w:val="24"/>
          <w:rtl w:val="0"/>
        </w:rPr>
        <w:t xml:space="preserve"> χώρα στον κόσμο σε δαπάνες για το ΝΑΤΟ</w:t>
      </w:r>
      <w:r>
        <w:rPr>
          <w:rStyle w:val="Κανένα A"/>
          <w:rFonts w:ascii="Liberation Serif" w:cs="Liberation Serif" w:hAnsi="Liberation Serif" w:eastAsia="Liberation Serif"/>
          <w:i w:val="1"/>
          <w:iCs w:val="1"/>
          <w:sz w:val="24"/>
          <w:szCs w:val="24"/>
          <w:rtl w:val="0"/>
        </w:rPr>
        <w:t>.</w:t>
      </w:r>
    </w:p>
    <w:p>
      <w:pPr>
        <w:pStyle w:val="Normal.0"/>
        <w:numPr>
          <w:ilvl w:val="0"/>
          <w:numId w:val="4"/>
        </w:numPr>
        <w:bidi w:val="0"/>
        <w:spacing w:before="120" w:after="120" w:line="276" w:lineRule="auto"/>
        <w:ind w:right="0"/>
        <w:jc w:val="both"/>
        <w:rPr>
          <w:rStyle w:val="Κανένα A"/>
          <w:rFonts w:ascii="Liberation Serif" w:cs="Liberation Serif" w:hAnsi="Liberation Serif" w:eastAsia="Liberation Serif"/>
          <w:i w:val="1"/>
          <w:iCs w:val="1"/>
          <w:sz w:val="24"/>
          <w:szCs w:val="24"/>
          <w:rtl w:val="0"/>
        </w:rPr>
      </w:pPr>
      <w:r>
        <w:rPr>
          <w:rStyle w:val="Κανένα A"/>
          <w:rFonts w:ascii="Liberation Serif" w:cs="Liberation Serif" w:hAnsi="Liberation Serif" w:eastAsia="Liberation Serif"/>
          <w:i w:val="1"/>
          <w:iCs w:val="1"/>
          <w:sz w:val="24"/>
          <w:szCs w:val="24"/>
          <w:rtl w:val="0"/>
        </w:rPr>
        <w:t>Η εγκατάλειψη των σχολικών υποδομών και τα χιλιάδες κοντέινερς μέσα στα οποία κάνουν μάθημα τα παιδιά μας</w:t>
      </w:r>
      <w:r>
        <w:rPr>
          <w:rStyle w:val="Κανένα A"/>
          <w:rFonts w:ascii="Liberation Serif" w:cs="Liberation Serif" w:hAnsi="Liberation Serif" w:eastAsia="Liberation Serif"/>
          <w:i w:val="1"/>
          <w:iCs w:val="1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i w:val="1"/>
          <w:iCs w:val="1"/>
          <w:sz w:val="24"/>
          <w:szCs w:val="24"/>
          <w:rtl w:val="0"/>
        </w:rPr>
        <w:t>το γεγονός ότι σε ελάχιστα σχολεία υπάρχουν σύγχρονα εργαστήρια</w:t>
      </w:r>
      <w:r>
        <w:rPr>
          <w:rStyle w:val="Κανένα A"/>
          <w:rFonts w:ascii="Liberation Serif" w:cs="Liberation Serif" w:hAnsi="Liberation Serif" w:eastAsia="Liberation Serif"/>
          <w:i w:val="1"/>
          <w:iCs w:val="1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i w:val="1"/>
          <w:iCs w:val="1"/>
          <w:sz w:val="24"/>
          <w:szCs w:val="24"/>
          <w:rtl w:val="0"/>
        </w:rPr>
        <w:t>βιβλιοθήκες κ</w:t>
      </w:r>
      <w:r>
        <w:rPr>
          <w:rStyle w:val="Κανένα A"/>
          <w:rFonts w:ascii="Liberation Serif" w:cs="Liberation Serif" w:hAnsi="Liberation Serif" w:eastAsia="Liberation Serif"/>
          <w:i w:val="1"/>
          <w:iCs w:val="1"/>
          <w:sz w:val="24"/>
          <w:szCs w:val="24"/>
          <w:rtl w:val="0"/>
        </w:rPr>
        <w:t>.</w:t>
      </w:r>
      <w:r>
        <w:rPr>
          <w:rStyle w:val="Κανένα A"/>
          <w:rFonts w:ascii="Liberation Serif" w:cs="Liberation Serif" w:hAnsi="Liberation Serif" w:eastAsia="Liberation Serif"/>
          <w:i w:val="1"/>
          <w:iCs w:val="1"/>
          <w:sz w:val="24"/>
          <w:szCs w:val="24"/>
          <w:rtl w:val="0"/>
        </w:rPr>
        <w:t>ο</w:t>
      </w:r>
      <w:r>
        <w:rPr>
          <w:rStyle w:val="Κανένα A"/>
          <w:rFonts w:ascii="Liberation Serif" w:cs="Liberation Serif" w:hAnsi="Liberation Serif" w:eastAsia="Liberation Serif"/>
          <w:i w:val="1"/>
          <w:iCs w:val="1"/>
          <w:sz w:val="24"/>
          <w:szCs w:val="24"/>
          <w:rtl w:val="0"/>
        </w:rPr>
        <w:t>.</w:t>
      </w:r>
      <w:r>
        <w:rPr>
          <w:rStyle w:val="Κανένα A"/>
          <w:rFonts w:ascii="Liberation Serif" w:cs="Liberation Serif" w:hAnsi="Liberation Serif" w:eastAsia="Liberation Serif"/>
          <w:i w:val="1"/>
          <w:iCs w:val="1"/>
          <w:sz w:val="24"/>
          <w:szCs w:val="24"/>
          <w:rtl w:val="0"/>
        </w:rPr>
        <w:t>κ</w:t>
      </w:r>
      <w:r>
        <w:rPr>
          <w:rStyle w:val="Κανένα A"/>
          <w:rFonts w:ascii="Liberation Serif" w:cs="Liberation Serif" w:hAnsi="Liberation Serif" w:eastAsia="Liberation Serif"/>
          <w:i w:val="1"/>
          <w:iCs w:val="1"/>
          <w:sz w:val="24"/>
          <w:szCs w:val="24"/>
          <w:rtl w:val="0"/>
        </w:rPr>
        <w:t xml:space="preserve">. </w:t>
      </w:r>
    </w:p>
    <w:p>
      <w:pPr>
        <w:pStyle w:val="Normal.0"/>
        <w:spacing w:before="120" w:after="120" w:line="276" w:lineRule="auto"/>
        <w:jc w:val="both"/>
        <w:rPr>
          <w:rStyle w:val="Κανένα A"/>
          <w:rFonts w:ascii="Liberation Serif" w:cs="Liberation Serif" w:hAnsi="Liberation Serif" w:eastAsia="Liberation Serif"/>
          <w:sz w:val="24"/>
          <w:szCs w:val="24"/>
        </w:rPr>
      </w:pP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Η ενίσχυση της λεγόμενης «αυτονομίας» του σχολείου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,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 τόσο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στο παιδαγωγικό μέρος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 όσο και στη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 συνολική λειτουργία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(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οικονομική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διοικητική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κ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.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λ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.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π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.)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θα οξύνει αυτά τα προβλήματα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Οδηγούμαστε σε μεγαλύτερη διαφοροποίηση των σχολείων σε όλα τα επίπεδα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στην ακόμα μεγαλύτερη ταξική κατηγοριοποίηση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στην ένταση των φραγμών στη μόρφωση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ιδιαίτερα των παιδιών των πιο φτωχών οικογενειών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Η κάλυψη ακόμα και στοιχειωδών αναγκών των σχολείων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των μαθητών και των εκπαιδευτικών γίνεται επιχειρηματική και «ατομική» υπόθεση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Ανοίγει ο δρόμος για την οριστική απαλλαγή του κράτους ακόμα και από τις προσλήψεις εκπαιδευτικών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κάτι που άλλωστε το επιδιώκουν διακαώς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(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βλ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έκθεση Πισσαρίδη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).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 Έχουμε πείρα από την κατάσταση που έχει διαμορφωθεί στους ήδη «αυτονομημένους» τομείς της λειτουργίας του σχολείου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(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π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.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χ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σχολική στέγη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καθαρίστριες κ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.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.).</w:t>
      </w:r>
    </w:p>
    <w:p>
      <w:pPr>
        <w:pStyle w:val="Normal.0"/>
        <w:spacing w:before="120" w:after="120" w:line="276" w:lineRule="auto"/>
        <w:jc w:val="center"/>
        <w:rPr>
          <w:rStyle w:val="Κανένα A"/>
          <w:rFonts w:ascii="Liberation Serif" w:cs="Liberation Serif" w:hAnsi="Liberation Serif" w:eastAsia="Liberation Serif"/>
          <w:b w:val="1"/>
          <w:bCs w:val="1"/>
          <w:sz w:val="26"/>
          <w:szCs w:val="26"/>
        </w:rPr>
      </w:pP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6"/>
          <w:szCs w:val="26"/>
          <w:rtl w:val="0"/>
        </w:rPr>
        <w:t>ΜΟΡΦΩΣΗ ΓΙΑ ΟΛΟΥΣ – ΑΙΘΟΥΣΕΣ</w:t>
      </w:r>
      <w:r>
        <w:rPr>
          <w:rtl w:val="0"/>
        </w:rPr>
        <w:t xml:space="preserve">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6"/>
          <w:szCs w:val="26"/>
          <w:rtl w:val="0"/>
        </w:rPr>
        <w:t xml:space="preserve">– ΠΡΟΣΛΗΨΕΙΣ ΚΑΙ </w:t>
        <w:br w:type="textWrapping"/>
        <w:t>ΟΧΙ ΔΕΞΙΟΤΗΤΕΣ ΓΙΑ ΤΙΣ ΕΠΙΧΕΙΡΗΣΕΙΣ</w:t>
      </w:r>
    </w:p>
    <w:p>
      <w:pPr>
        <w:pStyle w:val="Normal.0"/>
        <w:spacing w:before="120" w:after="120" w:line="276" w:lineRule="auto"/>
        <w:jc w:val="both"/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</w:rPr>
      </w:pP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Γενικεύεται ο προσανατολισμός στις λεγόμενες δεξιότητες μέσα από την γενίκευση των Εργαστηρίων Δεξιοτήτων αλλά και μέσα από τα νέα Αναλυτικά Προγράμματα που ετοιμάζει το Υπουργείο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.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 Με την επιλογή του διαφορετικού βιβλίου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ακόμα και ανάμεσα στα τμήματα της ίδιας τάξης ενός σχολείου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διογκώνονται οι ανισότητες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διαφοροποιείται ακόμα περισσότερο το τι μαθαίνει ο κάθε μαθητής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(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άρθρα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79 &amp; 80).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Ανοίγει ο δρόμος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τελικά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για το βιβλίο των «πολλών επιπέδων» για «καλούς»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«μέτριους» και «κακούς» μαθητές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αφού κατά τη λογική του Υπουργείου «δεν παίρνουν όλα τα παιδιά τα γράμματα»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  <w:lang w:val="ru-RU"/>
        </w:rPr>
        <w:t xml:space="preserve">!!!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Οι ταξικές και μορφωτικές ανισότητες θεσμοθετούνται και με τη βούλα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  <w:lang w:val="ru-RU"/>
        </w:rPr>
        <w:t>!</w:t>
      </w:r>
    </w:p>
    <w:p>
      <w:pPr>
        <w:pStyle w:val="Normal.0"/>
        <w:spacing w:before="120" w:after="120" w:line="276" w:lineRule="auto"/>
        <w:jc w:val="both"/>
        <w:rPr>
          <w:rStyle w:val="Κανένα A"/>
          <w:rFonts w:ascii="Liberation Serif" w:cs="Liberation Serif" w:hAnsi="Liberation Serif" w:eastAsia="Liberation Serif"/>
          <w:sz w:val="24"/>
          <w:szCs w:val="24"/>
        </w:rPr>
      </w:pP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Η «αυτονομία» της σχολικής μονάδας επεκτείνεται και σε πλευρές του σχολικού προγράμματος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της αξιολόγησης των μαθητών ανάλογα με το επίπεδο τους και με σκοπό την κατάταξη και την εξώθηση σε «πολλαπλές εκπαιδευτικές διαδρομές» βλ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ανήλικη εργασία από τα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  <w:lang w:val="ru-RU"/>
        </w:rPr>
        <w:t xml:space="preserve">15!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Διαφοροποίηση εισάγεται ακόμα και στην κατανομή των μαθητών στα τμήματα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(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άρθρα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81 &amp; 85)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ανοίγοντας ξεκάθαρα το δρόμο για «επίπεδα» στις τάξεις ακόμα και εντός του ίδιου σχολείου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Τα αποτελέσματα των διαγνωστικών εξετάσεων – η «Ελληνική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  <w:lang w:val="en-US"/>
        </w:rPr>
        <w:t>PISA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  <w:lang w:val="it-IT"/>
        </w:rPr>
        <w:t xml:space="preserve">»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  <w:lang w:val="ru-RU"/>
        </w:rPr>
        <w:t xml:space="preserve">-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θα αξιοποιούνται για την εφαρμογή ακόμα πιο σκληρών αντιεκπαιδευτικών μέτρων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(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άρθρο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97)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για την κατάταξη των σχολείων σε λίστα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για την αξιολόγηση – κατηγοριοποίηση των σχολείων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</w:p>
    <w:p>
      <w:pPr>
        <w:pStyle w:val="Normal.0"/>
        <w:spacing w:before="120" w:after="120" w:line="276" w:lineRule="auto"/>
        <w:jc w:val="center"/>
        <w:rPr>
          <w:rStyle w:val="Κανένα A"/>
          <w:rFonts w:ascii="Liberation Serif" w:cs="Liberation Serif" w:hAnsi="Liberation Serif" w:eastAsia="Liberation Serif"/>
          <w:b w:val="1"/>
          <w:bCs w:val="1"/>
          <w:sz w:val="26"/>
          <w:szCs w:val="26"/>
        </w:rPr>
      </w:pP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6"/>
          <w:szCs w:val="26"/>
          <w:rtl w:val="0"/>
        </w:rPr>
        <w:t xml:space="preserve">ΣΧΟΛΕΙΟ ΕΠΙΧΕΙΡΗΣΗ ΚΑΙ Ο ΓΟΝΙΟΣ ΠΕΛΑΤΗΣ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6"/>
          <w:szCs w:val="26"/>
          <w:rtl w:val="0"/>
          <w:lang w:val="ru-RU"/>
        </w:rPr>
        <w:t xml:space="preserve">-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6"/>
          <w:szCs w:val="26"/>
          <w:rtl w:val="0"/>
        </w:rPr>
        <w:br w:type="textWrapping"/>
        <w:t>ΤΟ ΝΕΟ ΣΑΣ ΣΧΟΛΕΙΟ ΕΙΝΑΙ ΕΦΙΑΛΤΗΣ</w:t>
      </w:r>
    </w:p>
    <w:p>
      <w:pPr>
        <w:pStyle w:val="Normal.0"/>
        <w:spacing w:before="120" w:after="120" w:line="276" w:lineRule="auto"/>
        <w:jc w:val="both"/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</w:rPr>
      </w:pP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Εισάγονται και με τη βούλα πια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η επιχειρηματική λειτουργία των σχολείων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για την ανεύρεση πόρων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(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άρθρο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92)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με την αξιοποίηση των σχολικών κτηρίων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υποδομών και εγκαταστάσεων ενώ για πρώτη φορά θεσμοθετείται επίσημα η χρηματοδότηση των σχολείων με δωρεές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χορηγίες και παροχές από τρίτους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(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άρθρο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93).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Και επειδή οι ευεργέτες δεν είναι τόσοι πολλοί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(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κι όσοι θα χορηγούν θα το κάνουν με το αζημίωτο και θα παρεμβαίνουν στο περιεχόμενο του σχολείου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)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οι ίδιοι οι γονείς θα αναγκάζονται να βάλουν ακόμα πιο βαθιά το χέρι στην τσέπη για να καλύψουν τις ανάγκες των σχολείων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.</w:t>
      </w:r>
    </w:p>
    <w:p>
      <w:pPr>
        <w:pStyle w:val="Normal.0"/>
        <w:spacing w:before="120" w:after="120" w:line="276" w:lineRule="auto"/>
        <w:jc w:val="both"/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</w:rPr>
      </w:pP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Οι σημερινές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υπαρκτές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διαφοροποιήσεις ανάμεσα σε σχολεία διαφορετικών περιοχών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(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λαϊκές συνοικίες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/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πιο πλούσιες περιοχές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)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ή ακόμα και εντός το ίδιου Δήμου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(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σχολείο σε κοντέινερ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/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σχολείο με καλύτερες υποδομές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)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θα ενταθούν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Σχολικές μονάδες που οι υποδομές τους είναι πιο ελκυστικές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θα βρίσκουν πιο εύκολα χορηγό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θα μπορούν να υλοποιούν εμπορικές δράσεις ενώ άλλα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μη ελκυστικά σχολεία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θα απαξιώνονται και θα καταρρέουν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Τα σχολεία όμως δεν είναι επιχειρήσεις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η μόρφωση δεν είναι επιχειρηματικό ρίσκο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Η παιδεία δεν είναι κέρδη και ζημιές είναι ανθρώπινες ζωές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  <w:lang w:val="ru-RU"/>
        </w:rPr>
        <w:t>!</w:t>
      </w:r>
    </w:p>
    <w:p>
      <w:pPr>
        <w:pStyle w:val="Normal.0"/>
        <w:spacing w:before="120" w:after="120" w:line="276" w:lineRule="auto"/>
        <w:jc w:val="center"/>
        <w:rPr>
          <w:rStyle w:val="Κανένα A"/>
          <w:rFonts w:ascii="Liberation Serif" w:cs="Liberation Serif" w:hAnsi="Liberation Serif" w:eastAsia="Liberation Serif"/>
          <w:b w:val="1"/>
          <w:bCs w:val="1"/>
          <w:sz w:val="26"/>
          <w:szCs w:val="26"/>
        </w:rPr>
      </w:pP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6"/>
          <w:szCs w:val="26"/>
          <w:rtl w:val="0"/>
        </w:rPr>
        <w:t xml:space="preserve">ΔΑΣΚΑΛΟΣ ΣΚΥΦΤΟΣ ΚΑΙ ΦΟΒΙΣΜΕΝΟΣ – </w:t>
        <w:br w:type="textWrapping"/>
        <w:t>ΑΜΟΡΦΩΤΟΣ ΛΑΟΣ ΚΑΙ ΥΠΟΤΑΓΜΕΝΟΣ</w:t>
      </w:r>
    </w:p>
    <w:p>
      <w:pPr>
        <w:pStyle w:val="Normal.0"/>
        <w:spacing w:before="120" w:after="120" w:line="276" w:lineRule="auto"/>
        <w:jc w:val="both"/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</w:rPr>
      </w:pP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Μέσω της λεγόμενης «ατομικής αξιολόγησης»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η κυβέρνηση επιχειρεί τον «βίαιο» εξαναγκασμό των εκπαιδευτικών στην αποδοχή και υλοποίηση του συνολικότερου σχεδίου για το σχολείο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. </w:t>
      </w:r>
    </w:p>
    <w:p>
      <w:pPr>
        <w:pStyle w:val="Normal.0"/>
        <w:spacing w:before="120" w:after="120" w:line="276" w:lineRule="auto"/>
        <w:jc w:val="both"/>
        <w:rPr>
          <w:rStyle w:val="Κανένα A"/>
          <w:rFonts w:ascii="Liberation Serif" w:cs="Liberation Serif" w:hAnsi="Liberation Serif" w:eastAsia="Liberation Serif"/>
          <w:sz w:val="24"/>
          <w:szCs w:val="24"/>
        </w:rPr>
      </w:pP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Η ατομική αξιολόγηση δεν έχει καμία σχέση με την πραγματική ανάγκη και απαίτηση για τη στήριξη της εκπαιδευτικής διαδικασίας και την αντιμετώπιση των εκπαιδευτικών προβλημάτων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Είναι τουλάχιστον υποκρισία να μιλούν για «ενίσχυση» του ρόλου του εκπαιδευτικού αυτοί που εδώ και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2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χρόνια πανδημίας μας έχουν εγκαταλείψει στην τύχη μας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δεν πήραν κανένα ουσιαστικό μέτρο για τη στήριξη μας στην τηλεκπαίδευση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δεν ικανοποίησαν κανένα από τα αιτήματα μας για τη λειτουργία των σχολείων με ασφάλεια και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υγιεινή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Είναι υποκρισία να μιλούν για «αναβάθμιση» αυτές οι δυνάμεις που ευθύνονται για τους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52.000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συμβασιούχους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για το ότι ξεκινούν οι μαθητές να διδάσκονται μαθήματα Δεκέμβρη και Φλεβάρη μήνα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γιατί το ότι έχουν μετατρέψει τους συλλόγους διδασκόντων σε ένα άθροισμα γυρολόγων εκπαιδευτικών που αδυνατεί αντικειμενικά να λειτουργεί συλλογικά με αίσθημα παιδαγωγικής ευθύνης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γιατί μόλις ένας αναπληρωτής καταφέρει να γνωρίσει τους μαθητές του απολύεται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  <w:lang w:val="ru-RU"/>
        </w:rPr>
        <w:t>!!</w:t>
      </w:r>
    </w:p>
    <w:p>
      <w:pPr>
        <w:pStyle w:val="Normal.0"/>
        <w:spacing w:before="120" w:after="120" w:line="276" w:lineRule="auto"/>
        <w:jc w:val="both"/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</w:rPr>
      </w:pP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Η «έγνοια» όλων των κυβερνήσεων για την υποστήριξη των εκπαιδευτικών φαίνεται από το γεγονός ότι δεν έχει πραγματοποιηθεί οργανωμένη και σε μεγάλη κλίμακα επιμόρφωση εδώ και δεκαετίες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από το γεγονός ότι όλες οι υποστηρικτικές δομές στο σχολείο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(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για να είναι πραγματικά ελκυστικό το μάθημα βλ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εργαστήρια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βιβλιοθήκες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αθλητικές υποδομές κ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.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α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.)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είναι σε εγκατάλειψη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. </w:t>
      </w:r>
    </w:p>
    <w:p>
      <w:pPr>
        <w:pStyle w:val="Normal.0"/>
        <w:spacing w:before="120" w:after="120" w:line="276" w:lineRule="auto"/>
        <w:jc w:val="both"/>
        <w:rPr>
          <w:rStyle w:val="Κανένα A"/>
          <w:rFonts w:ascii="Liberation Serif" w:cs="Liberation Serif" w:hAnsi="Liberation Serif" w:eastAsia="Liberation Serif"/>
          <w:sz w:val="24"/>
          <w:szCs w:val="24"/>
        </w:rPr>
      </w:pP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Πουθενά στο ν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/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σχ δεν γίνεται λόγος για την ενίσχυση της καθημερινής δουλε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ιά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ς μας στην τάξη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.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 Αντίθετα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δυναμώνει ο ασφυκτικός έλεγχος ώστε να υλοποιούνται κατά γράμμα οι κατευθύνσεις της εκάστοτε κυβέρνησης με ατέρμονες και γραφειοκρατικές διαδικασίες εκτός τάξης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Τα περί ελευθερίας σχολείων και εκπαιδευτικών αφορούν μόνο στις υποχρεώσεις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(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να βρουν χρηματοδότηση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να διαχειριστούν το μειωμένο προσωπικό…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),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στον συνεχή εξοντωτικό έλεγχο όπου θα ισχύουν οι συγκεκριμένοι κάθε φορά δείκτες του υπουργείου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  <w:lang w:val="ru-RU"/>
        </w:rPr>
        <w:t xml:space="preserve">!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Δε βελτιώνεται η δουλειά του εκπαιδευτικού και η λειτουργία του σχολείου με το να μετατρέπεται η εκπαίδευση σε μια ατέρμονη διαδικασία συμπλήρωση δεικτών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φορμών και στοιχείων στα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  <w:lang w:val="en-US"/>
        </w:rPr>
        <w:t>big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  <w:lang w:val="en-US"/>
        </w:rPr>
        <w:t>data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 του Υπουργείου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ακριβώς το αντίθετο συμβαίνει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</w:p>
    <w:p>
      <w:pPr>
        <w:pStyle w:val="Normal.0"/>
        <w:spacing w:before="120" w:after="120" w:line="276" w:lineRule="auto"/>
        <w:jc w:val="both"/>
        <w:rPr>
          <w:rStyle w:val="Κανένα A"/>
          <w:rFonts w:ascii="Liberation Serif" w:cs="Liberation Serif" w:hAnsi="Liberation Serif" w:eastAsia="Liberation Serif"/>
          <w:sz w:val="24"/>
          <w:szCs w:val="24"/>
        </w:rPr>
      </w:pP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 Η «ατομική αξιολόγηση» αποτελεί συνέχεια της αξιολόγησης των σχολικών μονάδων που συνάντησε την καθολική αντίθεση των εκπαιδευτικών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Η λεγόμενη «ατομική αξιολόγηση» των εκπαιδευτικών προβλέπει ένα εξοντωτικό πλέγμα αξιολόγησης δύο φάσεων από τον διευθυντή του σχολείου και τους συμβούλους εκπαίδευσης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Κάθε εκπαιδευτικός θα συνοδεύεται από ένα ηλεκτρονικό ατομικό φάκελο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(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άρθρο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68),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ατομικά φύλλα αξιολόγησης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συνέντευξη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παρατήρηση εντός της σχολικής τάξης και κατάταξη σε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4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βαθμη κλίμακα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(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μη ικανοποιητικός – ικανοποιητικός – πολύ καλός – εξαιρετικός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). </w:t>
      </w:r>
    </w:p>
    <w:p>
      <w:pPr>
        <w:pStyle w:val="Normal.0"/>
        <w:spacing w:before="120" w:after="120" w:line="276" w:lineRule="auto"/>
        <w:jc w:val="both"/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</w:rPr>
      </w:pP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Ο ρόλος του εκπαιδευτικού απαξιώνεται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μας θέλουν με κλειστό το στόμα να λέμε σε όλα ναι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να σκύβουμε το κεφάλι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να υλοποιούμε χωρίς γνώμη και κρίση τις «άνωθεν» οδηγίες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«Καλός» εκπαιδευτικός για το Υπουργείο θα είναι αυτός που «κυνηγάει» χορηγούς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διδάσκει από τα κιτάπια των επιχειρήσεων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διαχωρίζει του μαθητές του και πάνω από όλα… δεν φέρνει αντιρρήσεις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  <w:lang w:val="de-DE"/>
        </w:rPr>
        <w:t xml:space="preserve">.  </w:t>
      </w:r>
    </w:p>
    <w:p>
      <w:pPr>
        <w:pStyle w:val="Normal.0"/>
        <w:spacing w:before="120" w:after="120" w:line="276" w:lineRule="auto"/>
        <w:jc w:val="both"/>
        <w:rPr>
          <w:rStyle w:val="Κανένα A"/>
          <w:rFonts w:ascii="Liberation Serif" w:cs="Liberation Serif" w:hAnsi="Liberation Serif" w:eastAsia="Liberation Serif"/>
          <w:sz w:val="24"/>
          <w:szCs w:val="24"/>
        </w:rPr>
      </w:pP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Είναι ψέμα ότι αυτή η αξιολόγηση δε θα είναι τιμωρητική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.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 Ο εκπαιδευτικός που αξιολογείται αρνητικά δεν μπορεί να γίνει ούτε υποδιευθυντής σε ένα σχολείο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(!),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ενώ εμφανίζεται ξανά η περιβόητη «τροπολογία Γεροβασίλη» του ΣΥΡΙΖΑ και στην εκπαίδευση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αφού αν ένας εκπαιδευτικός για οποιοδήποτε λόγο δεν πάρει μέρος στις διαδικασίες της αξιολόγησης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(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είτε σχολείου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είτε ατομική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)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αποκλείεται από την επιλογή στελεχών για τα επόμενα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8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χρόνια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(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άρθρο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29).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Επίσης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ένας δόκιμος εκπαιδευτικός που αξιολογείται αρνητικά δεν μπορεί να μονιμοποιηθεί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(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άρθρο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74).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Είναι σε ισχύ ο Δημοσιοϋπαλληλικός κώδικας που προβλέπει διαδικασίες απόλυσης όταν ένας εκπαιδευτικός καταταχθεί για δυο συνεχόμενες φορές στην τελευταία κλίμακα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  <w:lang w:val="ru-RU"/>
        </w:rPr>
        <w:t>!</w:t>
      </w:r>
    </w:p>
    <w:p>
      <w:pPr>
        <w:pStyle w:val="Normal.0"/>
        <w:spacing w:before="120" w:after="120" w:line="276" w:lineRule="auto"/>
        <w:jc w:val="center"/>
        <w:rPr>
          <w:rStyle w:val="Κανένα A"/>
          <w:rFonts w:ascii="Liberation Serif" w:cs="Liberation Serif" w:hAnsi="Liberation Serif" w:eastAsia="Liberation Serif"/>
          <w:b w:val="1"/>
          <w:bCs w:val="1"/>
          <w:sz w:val="26"/>
          <w:szCs w:val="26"/>
        </w:rPr>
      </w:pP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6"/>
          <w:szCs w:val="26"/>
          <w:rtl w:val="0"/>
        </w:rPr>
        <w:t xml:space="preserve">ΤΑΞΙΚΟΙ ΦΡΑΓΜΟΙ ΚΙ ΑΥΤΑΡΧΙΣΜΟΣ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6"/>
          <w:szCs w:val="26"/>
          <w:rtl w:val="0"/>
          <w:lang w:val="ru-RU"/>
        </w:rPr>
        <w:t xml:space="preserve">-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6"/>
          <w:szCs w:val="26"/>
          <w:rtl w:val="0"/>
        </w:rPr>
        <w:t>ΑΥΤΟΣ ΕΙΝΑΙ Ο ΕΚΣΥΓΧΡΟΝΙΣΜΟΣ</w:t>
      </w:r>
    </w:p>
    <w:p>
      <w:pPr>
        <w:pStyle w:val="Normal.0"/>
        <w:spacing w:before="120" w:after="120" w:line="276" w:lineRule="auto"/>
        <w:jc w:val="both"/>
        <w:rPr>
          <w:rStyle w:val="Κανένα A"/>
          <w:rFonts w:ascii="Liberation Serif" w:cs="Liberation Serif" w:hAnsi="Liberation Serif" w:eastAsia="Liberation Serif"/>
          <w:sz w:val="24"/>
          <w:szCs w:val="24"/>
        </w:rPr>
      </w:pP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Σε ένα σχολείο αυτόνομο που λειτουργεί με ιδιωτικό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  <w:lang w:val="ru-RU"/>
        </w:rPr>
        <w:t xml:space="preserve">-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οικονομικούς όρους δεν θα μπορούσε να μην συρρικνωθεί ακόμα περισσότερο ο ρόλος του Συλλόγου Διδασκόντων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Αυτό το σχολείο θα το διοικεί ένας  διευθυντής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  <w:lang w:val="ru-RU"/>
        </w:rPr>
        <w:t xml:space="preserve">-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  <w:lang w:val="en-US"/>
        </w:rPr>
        <w:t>manager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με αρκετές υπερεξουσίες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(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άρθρα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87, 88, 91, 94, 95).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Μαζί με τους μέντορες για τους νέους συναδέλφους και τους συντονιστές τάξεων και αντικειμένων που θα επιλέγονται από τον διευθυντή και θα πριμοδοτούνται με μόρια για την επιλογή στελεχών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Στην ουσία διαμορφώνεται ένα άθλιο κλίμα εξαρτήσεων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φόβου και ομαδοποιήσεων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Διαλύεται το παιδαγωγικό κλίμα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χτυπιέται η συναδελφικότητα και η αλληλεγγύη μέσα στο σχολείο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  <w:lang w:val="ru-RU"/>
        </w:rPr>
        <w:t>!</w:t>
      </w:r>
    </w:p>
    <w:p>
      <w:pPr>
        <w:pStyle w:val="Normal.0"/>
        <w:spacing w:before="120" w:after="120" w:line="276" w:lineRule="auto"/>
        <w:jc w:val="center"/>
        <w:rPr>
          <w:rStyle w:val="Κανένα A"/>
          <w:rFonts w:ascii="Liberation Serif" w:cs="Liberation Serif" w:hAnsi="Liberation Serif" w:eastAsia="Liberation Serif"/>
          <w:b w:val="1"/>
          <w:bCs w:val="1"/>
          <w:sz w:val="26"/>
          <w:szCs w:val="26"/>
        </w:rPr>
      </w:pP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6"/>
          <w:szCs w:val="26"/>
          <w:rtl w:val="0"/>
        </w:rPr>
        <w:t xml:space="preserve">ΣΥΓΧΡΟΝΕΣ ΥΠΟΔΟΜΕΣ ΚΑΘΗΓΗΤΕΣ ΒΙΒΛΙΑ – </w:t>
        <w:br w:type="textWrapping"/>
        <w:t xml:space="preserve">ΟΧΙ ΣΤΕΛΕΧΗ ΜΑΝΑΤΖΕΡ ΚΑΙ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6"/>
          <w:szCs w:val="26"/>
          <w:rtl w:val="0"/>
          <w:lang w:val="en-US"/>
        </w:rPr>
        <w:t>e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6"/>
          <w:szCs w:val="26"/>
          <w:rtl w:val="0"/>
          <w:lang w:val="de-DE"/>
        </w:rPr>
        <w:t xml:space="preserve">-SHOP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6"/>
          <w:szCs w:val="26"/>
          <w:rtl w:val="0"/>
        </w:rPr>
        <w:t>ΣΧΟΛΕΙΑ</w:t>
      </w:r>
    </w:p>
    <w:p>
      <w:pPr>
        <w:pStyle w:val="Normal.0"/>
        <w:spacing w:before="120" w:after="120" w:line="276" w:lineRule="auto"/>
        <w:jc w:val="both"/>
        <w:rPr>
          <w:rStyle w:val="Κανένα A"/>
          <w:rFonts w:ascii="Liberation Serif" w:cs="Liberation Serif" w:hAnsi="Liberation Serif" w:eastAsia="Liberation Serif"/>
          <w:sz w:val="24"/>
          <w:szCs w:val="24"/>
        </w:rPr>
      </w:pP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Όλα τα προηγούμενα έρχονται να συμπληρώσουν και οι αλλαγές στις δομές εκπαίδευσης και στις επιλογές στελεχών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Η κυβέρνηση διατηρεί τη λογική και εξειδικεύει τις προηγούμενες δομές εκπαίδευσης του ν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. 4547/18 (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ΣΥΡΙΖΑ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).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Ταυτόχρονα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όμως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διαμορφώνει τον μηχανισμό που θα τρέξει την προώθηση των διαδικασιών της αξιολόγησης και τον έλεγχο της προώθησης της αντιεκπαιδευτικής πολιτικής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</w:p>
    <w:p>
      <w:pPr>
        <w:pStyle w:val="Normal.0"/>
        <w:spacing w:before="120" w:after="120" w:line="276" w:lineRule="auto"/>
        <w:jc w:val="both"/>
        <w:rPr>
          <w:rStyle w:val="Κανένα A"/>
          <w:rFonts w:ascii="Liberation Serif" w:cs="Liberation Serif" w:hAnsi="Liberation Serif" w:eastAsia="Liberation Serif"/>
          <w:sz w:val="24"/>
          <w:szCs w:val="24"/>
        </w:rPr>
      </w:pP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Η κυβέρνηση επιδιώκει να δημιουργήσει ένα «σώμα» προθύμων που θα αναλάβει το τρέξιμο όλων των διαδικασιών της αξιολόγησης αλλά και την ίδια την αξιολόγηση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Αυτή η «ανάγκη» προωθείται μέσα από τα πολλά επίπεδα στελεχών που δημιουργούνται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Το νομοσχέδιο εισάγει ένα ενδιάμεσο επίπεδο αξιολογητών στο επίπεδο κάθε Διεύθυνσης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(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Σύμβουλοι Εκπαίδευσης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)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ενώ συγκεντροποιεί σε μεγάλο βαθμό τη δομή αυτή των στελεχών με τους Περιφερειακούς Επόπτες Ποιότητας Εκπαίδευσης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(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ένας ανά Περιφέρεια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), 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τους Επόπτες Ποιότητας Εκπαίδευσης ανά Διεύθυνση καθώς και το Περιφερειακό Συμβούλιο Εποπτών που θα συντονίζει τα παραπάνω στελέχη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Βασική δουλειά αυτών των στελεχών ουσιαστικά και πρακτικά δε θα είναι η ενίσχυση της δουλειάς των εκπαιδευτικών στην τάξη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(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κάτι τέτοιο είναι και πρακτικά αδύνατο με βάση τον αριθμό σχολείων και των εκπαιδευτικών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)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αλλά ο ρόλος τους θα είναι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όπως άλλωστε και των συντονιστών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(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επί κυβέρνησης ΣΥΡΙΖΑ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)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να προωθούν την αξιολόγηση και την αντιεκπαιδευτική πολιτική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.</w:t>
      </w:r>
    </w:p>
    <w:p>
      <w:pPr>
        <w:pStyle w:val="Normal.0"/>
        <w:spacing w:before="120" w:after="120" w:line="276" w:lineRule="auto"/>
        <w:jc w:val="both"/>
        <w:rPr>
          <w:rStyle w:val="Κανένα A"/>
          <w:rFonts w:ascii="Liberation Serif" w:cs="Liberation Serif" w:hAnsi="Liberation Serif" w:eastAsia="Liberation Serif"/>
          <w:sz w:val="24"/>
          <w:szCs w:val="24"/>
        </w:rPr>
      </w:pP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Η επιλογή να βγουν έξω από τις επιλογές στελεχών οι αιρετοί φανερώνει την πρόθεση της κυβέρνησης να καταργήσει πλήρως το θεσμό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Επιδιώκει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(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όπως άλλωστε και όλες οι προηγούμενες κυβερνήσεις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)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τον απόλυτο έλεγχο του μηχανισμού της διοίκησης με Συμβούλια Επιλογής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  <w:lang w:val="en-US"/>
        </w:rPr>
        <w:t xml:space="preserve">100%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ελεγχόμενα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</w:p>
    <w:p>
      <w:pPr>
        <w:pStyle w:val="Normal.0"/>
        <w:spacing w:before="120" w:after="120" w:line="276" w:lineRule="auto"/>
        <w:jc w:val="center"/>
        <w:rPr>
          <w:rStyle w:val="Κανένα A"/>
          <w:rFonts w:ascii="Liberation Serif" w:cs="Liberation Serif" w:hAnsi="Liberation Serif" w:eastAsia="Liberation Serif"/>
          <w:b w:val="1"/>
          <w:bCs w:val="1"/>
          <w:caps w:val="1"/>
          <w:sz w:val="26"/>
          <w:szCs w:val="26"/>
        </w:rPr>
      </w:pPr>
      <w:r>
        <w:rPr>
          <w:rStyle w:val="Κανένα A"/>
          <w:rFonts w:ascii="Liberation Serif" w:cs="Liberation Serif" w:hAnsi="Liberation Serif" w:eastAsia="Liberation Serif"/>
          <w:b w:val="1"/>
          <w:bCs w:val="1"/>
          <w:caps w:val="1"/>
          <w:sz w:val="26"/>
          <w:szCs w:val="26"/>
          <w:rtl w:val="0"/>
          <w:lang w:val="en-US"/>
        </w:rPr>
        <w:t>T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caps w:val="1"/>
          <w:sz w:val="26"/>
          <w:szCs w:val="26"/>
          <w:rtl w:val="0"/>
        </w:rPr>
        <w:t>ο νομοσχέδιο δεν παίρνει βελτιώσεις και επιμέρους τροποποιήσεις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caps w:val="1"/>
          <w:sz w:val="26"/>
          <w:szCs w:val="26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caps w:val="1"/>
          <w:sz w:val="26"/>
          <w:szCs w:val="26"/>
          <w:rtl w:val="0"/>
        </w:rPr>
        <w:t>απορρίπτεται στο σύνολο του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caps w:val="1"/>
          <w:sz w:val="26"/>
          <w:szCs w:val="26"/>
          <w:rtl w:val="0"/>
          <w:lang w:val="ru-RU"/>
        </w:rPr>
        <w:t>!</w:t>
      </w:r>
    </w:p>
    <w:p>
      <w:pPr>
        <w:pStyle w:val="Normal.0"/>
        <w:spacing w:before="120" w:after="120" w:line="276" w:lineRule="auto"/>
        <w:jc w:val="both"/>
        <w:rPr>
          <w:rStyle w:val="Κανένα A"/>
          <w:rFonts w:ascii="Liberation Serif" w:cs="Liberation Serif" w:hAnsi="Liberation Serif" w:eastAsia="Liberation Serif"/>
          <w:sz w:val="24"/>
          <w:szCs w:val="24"/>
        </w:rPr>
      </w:pP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Το Υπουργείο Παιδείας και η κυβέρνηση αντί να ασχοληθούν με τα οξυμένα προβλήματα που δημιούργησε εδώ και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2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χρόνια η πανδημία και η κυβερνητική διαχείριση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αντί να πάρουν μέτρα για να αντιμετωπίσουν τα τεράστια γνωστικά κενά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τα κοινωνικό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-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συναισθηματικά προβλήματα που αντιμετωπίζουν οι μαθητές μας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να αντιμετωπίσουν τα πραγματικά προβλήματα που υπάρχουν στα σχολεία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ψηφίζουν το ένα αντιεκπαιδευτικό νομοσχέδιο μετά το άλλο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επιτίθεται με σφοδρότητα σε εκπαιδευτικούς και μαθητές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</w:p>
    <w:p>
      <w:pPr>
        <w:pStyle w:val="Normal.0"/>
        <w:spacing w:before="120" w:after="120" w:line="276" w:lineRule="auto"/>
        <w:jc w:val="center"/>
        <w:rPr>
          <w:rStyle w:val="Κανένα A"/>
          <w:rFonts w:ascii="Liberation Serif" w:cs="Liberation Serif" w:hAnsi="Liberation Serif" w:eastAsia="Liberation Serif"/>
          <w:b w:val="1"/>
          <w:bCs w:val="1"/>
          <w:sz w:val="26"/>
          <w:szCs w:val="26"/>
        </w:rPr>
      </w:pP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6"/>
          <w:szCs w:val="26"/>
          <w:rtl w:val="0"/>
        </w:rPr>
        <w:t>Είμαστε σε θέση μάχης για μια ακόμη φορά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6"/>
          <w:szCs w:val="26"/>
          <w:rtl w:val="0"/>
          <w:lang w:val="ru-RU"/>
        </w:rPr>
        <w:t>!</w:t>
      </w:r>
    </w:p>
    <w:p>
      <w:pPr>
        <w:pStyle w:val="Normal.0"/>
        <w:spacing w:before="120" w:after="120" w:line="276" w:lineRule="auto"/>
        <w:jc w:val="both"/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</w:rPr>
      </w:pP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Έχουμε τη δύναμη να τους χαλάσουμε τα σχέδια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  <w:lang w:val="ru-RU"/>
        </w:rPr>
        <w:t xml:space="preserve">!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Το έχουμε κάνει πολλές φορές μέσα στη χρονιά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(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ηλεκτρονικές εκλογές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αξιολόγηση σχολείων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κάμερες στην τάξη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τηλεαπουσίες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επέκταση ωραρίου νηπιαγωγών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),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το ίδιο θα κάνουμε και τώρα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.</w:t>
      </w:r>
    </w:p>
    <w:p>
      <w:pPr>
        <w:pStyle w:val="Normal.0"/>
        <w:spacing w:before="120" w:after="120" w:line="276" w:lineRule="auto"/>
        <w:jc w:val="center"/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u w:val="single"/>
        </w:rPr>
      </w:pP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u w:val="single"/>
          <w:rtl w:val="0"/>
        </w:rPr>
        <w:t>Απαιτούμε από την κυβέρνηση να αποσυρθεί το νομοσχέδιο και να παρθούν τώρα μέτρα για την προετοιμασία της επόμενης σχολικής χρονιάς με βάση τις διεκδικήσεις μας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u w:val="single"/>
          <w:rtl w:val="0"/>
        </w:rPr>
        <w:t>:</w:t>
      </w:r>
    </w:p>
    <w:p>
      <w:pPr>
        <w:pStyle w:val="List Paragraph"/>
        <w:numPr>
          <w:ilvl w:val="0"/>
          <w:numId w:val="6"/>
        </w:numPr>
        <w:bidi w:val="0"/>
        <w:spacing w:before="120" w:after="120" w:line="276" w:lineRule="auto"/>
        <w:ind w:right="0"/>
        <w:jc w:val="both"/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</w:pPr>
      <w:r>
        <w:rPr>
          <w:rStyle w:val="Κανένα A"/>
          <w:rFonts w:ascii="Liberation Serif" w:cs="Liberation Serif" w:hAnsi="Liberation Serif" w:eastAsia="Liberation Serif" w:hint="default"/>
          <w:b w:val="1"/>
          <w:bCs w:val="1"/>
          <w:sz w:val="24"/>
          <w:szCs w:val="24"/>
          <w:rtl w:val="0"/>
        </w:rPr>
        <w:t>Εδώ και τώρα μείωση του αριθμού μαθητών ανά τάξη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.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 Κατάργηση – μη εφαρμογή του ν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  <w:lang w:val="en-US"/>
        </w:rPr>
        <w:t xml:space="preserve">. 4692/2020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που αυξάνει τον μέγιστο αριθμό μαθητών για Νηπιαγωγεία και Δημοτικά στο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25.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Κανένα τμήμα πάνω από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20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μαθητές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15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μαθητές το ανώτερο για Νηπιαγωγεία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Α’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&amp;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Β΄ Δημοτικού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κατευθύνσεις και εργαστήρια στη Β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/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θμια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.</w:t>
      </w:r>
    </w:p>
    <w:p>
      <w:pPr>
        <w:pStyle w:val="List Paragraph"/>
        <w:numPr>
          <w:ilvl w:val="0"/>
          <w:numId w:val="6"/>
        </w:numPr>
        <w:bidi w:val="0"/>
        <w:spacing w:before="120" w:after="120" w:line="276" w:lineRule="auto"/>
        <w:ind w:right="0"/>
        <w:jc w:val="both"/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</w:pPr>
      <w:r>
        <w:rPr>
          <w:rStyle w:val="Κανένα A"/>
          <w:rFonts w:ascii="Liberation Serif" w:cs="Liberation Serif" w:hAnsi="Liberation Serif" w:eastAsia="Liberation Serif" w:hint="default"/>
          <w:b w:val="1"/>
          <w:bCs w:val="1"/>
          <w:sz w:val="24"/>
          <w:szCs w:val="24"/>
          <w:rtl w:val="0"/>
        </w:rPr>
        <w:t>Μαζικοί μόνιμοι διορισμοί εκπαιδευτικών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 w:hint="default"/>
          <w:b w:val="1"/>
          <w:bCs w:val="1"/>
          <w:sz w:val="24"/>
          <w:szCs w:val="24"/>
          <w:rtl w:val="0"/>
        </w:rPr>
        <w:t xml:space="preserve">Τα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60.000 </w:t>
      </w:r>
      <w:r>
        <w:rPr>
          <w:rStyle w:val="Κανένα A"/>
          <w:rFonts w:ascii="Liberation Serif" w:cs="Liberation Serif" w:hAnsi="Liberation Serif" w:eastAsia="Liberation Serif" w:hint="default"/>
          <w:b w:val="1"/>
          <w:bCs w:val="1"/>
          <w:sz w:val="24"/>
          <w:szCs w:val="24"/>
          <w:rtl w:val="0"/>
        </w:rPr>
        <w:t xml:space="preserve">κενά δεν καλύπτονται με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10.500 </w:t>
      </w:r>
      <w:r>
        <w:rPr>
          <w:rStyle w:val="Κανένα A"/>
          <w:rFonts w:ascii="Liberation Serif" w:cs="Liberation Serif" w:hAnsi="Liberation Serif" w:eastAsia="Liberation Serif" w:hint="default"/>
          <w:b w:val="1"/>
          <w:bCs w:val="1"/>
          <w:sz w:val="24"/>
          <w:szCs w:val="24"/>
          <w:rtl w:val="0"/>
        </w:rPr>
        <w:t xml:space="preserve">ούτε φυσικά με τους ελάχιστους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5.250 </w:t>
      </w:r>
      <w:r>
        <w:rPr>
          <w:rStyle w:val="Κανένα A"/>
          <w:rFonts w:ascii="Liberation Serif" w:cs="Liberation Serif" w:hAnsi="Liberation Serif" w:eastAsia="Liberation Serif" w:hint="default"/>
          <w:b w:val="1"/>
          <w:bCs w:val="1"/>
          <w:sz w:val="24"/>
          <w:szCs w:val="24"/>
          <w:rtl w:val="0"/>
        </w:rPr>
        <w:t>μόνιμους διορισμούς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Μονιμοποίηση των χιλιάδων αναπληρωτών που δουλεύουν τα τελευταία χρόνια στα σχολεία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Κατάργηση το ν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4589/2019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του ΣΥΡΙΖΑ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</w:p>
    <w:p>
      <w:pPr>
        <w:pStyle w:val="List Paragraph"/>
        <w:numPr>
          <w:ilvl w:val="0"/>
          <w:numId w:val="6"/>
        </w:numPr>
        <w:bidi w:val="0"/>
        <w:spacing w:before="120" w:after="120" w:line="276" w:lineRule="auto"/>
        <w:ind w:right="0"/>
        <w:jc w:val="both"/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</w:pPr>
      <w:r>
        <w:rPr>
          <w:rStyle w:val="Κανένα A"/>
          <w:rFonts w:ascii="Liberation Serif" w:cs="Liberation Serif" w:hAnsi="Liberation Serif" w:eastAsia="Liberation Serif" w:hint="default"/>
          <w:b w:val="1"/>
          <w:bCs w:val="1"/>
          <w:sz w:val="24"/>
          <w:szCs w:val="24"/>
          <w:rtl w:val="0"/>
        </w:rPr>
        <w:t>Αναπροσαρμογή των αναλυτικών προγραμμάτων και της σχολική</w:t>
      </w:r>
      <w:r>
        <w:rPr>
          <w:rStyle w:val="Κανένα A"/>
          <w:rFonts w:ascii="Liberation Serif" w:cs="Liberation Serif" w:hAnsi="Liberation Serif" w:eastAsia="Liberation Serif" w:hint="default"/>
          <w:b w:val="1"/>
          <w:bCs w:val="1"/>
          <w:sz w:val="24"/>
          <w:szCs w:val="24"/>
          <w:rtl w:val="0"/>
        </w:rPr>
        <w:t>ς</w:t>
      </w:r>
      <w:r>
        <w:rPr>
          <w:rStyle w:val="Κανένα A"/>
          <w:rFonts w:ascii="Liberation Serif" w:cs="Liberation Serif" w:hAnsi="Liberation Serif" w:eastAsia="Liberation Serif" w:hint="default"/>
          <w:b w:val="1"/>
          <w:bCs w:val="1"/>
          <w:sz w:val="24"/>
          <w:szCs w:val="24"/>
          <w:rtl w:val="0"/>
        </w:rPr>
        <w:t xml:space="preserve"> ύλης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.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 Εντοπισμός των μαθησιακών κενών που έχουν προκύψει τα δύο τελευταία χρόνια και επιστημονικός – παιδαγωγικός σχεδιασμός για την αντιμετώπισή τους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.</w:t>
      </w:r>
    </w:p>
    <w:p>
      <w:pPr>
        <w:pStyle w:val="List Paragraph"/>
        <w:numPr>
          <w:ilvl w:val="0"/>
          <w:numId w:val="6"/>
        </w:numPr>
        <w:bidi w:val="0"/>
        <w:spacing w:before="120" w:after="120" w:line="276" w:lineRule="auto"/>
        <w:ind w:right="0"/>
        <w:jc w:val="both"/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</w:pPr>
      <w:r>
        <w:rPr>
          <w:rStyle w:val="Κανένα A"/>
          <w:rFonts w:ascii="Liberation Serif" w:cs="Liberation Serif" w:hAnsi="Liberation Serif" w:eastAsia="Liberation Serif" w:hint="default"/>
          <w:b w:val="1"/>
          <w:bCs w:val="1"/>
          <w:sz w:val="24"/>
          <w:szCs w:val="24"/>
          <w:rtl w:val="0"/>
        </w:rPr>
        <w:t>Κατάργηση της Τράπεζας Θεμάτων και της Ελάχιστης Βάσης Εισαγωγής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Όχι στο σχολείο εξεταστική αρένα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επαναφορά των επιστημονικών αντικειμένων και των ωρών που καταργήθηκαν από τη κυβέρνηση της Ν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.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Δ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. (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Κοινωνιολογία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Καλλιτεχνική Παιδεία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)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και την κυβέρνηση ΣΥΡΙΖΑ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(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ωρολόγιο πρόγραμμα Γυμνασίου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Θεατρική Αγωγή σε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5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vertAlign w:val="superscript"/>
          <w:rtl w:val="0"/>
        </w:rPr>
        <w:t>η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 και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6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vertAlign w:val="superscript"/>
          <w:rtl w:val="0"/>
        </w:rPr>
        <w:t>η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 Δημοτικού κ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.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.).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Κάθε εκπαιδευτικός να διδάσκει το επιστημονικό του αντικείμενο και να έχει οργανική θέση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.</w:t>
      </w:r>
    </w:p>
    <w:p>
      <w:pPr>
        <w:pStyle w:val="List Paragraph"/>
        <w:numPr>
          <w:ilvl w:val="0"/>
          <w:numId w:val="6"/>
        </w:numPr>
        <w:bidi w:val="0"/>
        <w:spacing w:before="120" w:after="120" w:line="276" w:lineRule="auto"/>
        <w:ind w:right="0"/>
        <w:jc w:val="both"/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</w:pPr>
      <w:r>
        <w:rPr>
          <w:rStyle w:val="Κανένα A"/>
          <w:rFonts w:ascii="Liberation Serif" w:cs="Liberation Serif" w:hAnsi="Liberation Serif" w:eastAsia="Liberation Serif" w:hint="default"/>
          <w:b w:val="1"/>
          <w:bCs w:val="1"/>
          <w:sz w:val="24"/>
          <w:szCs w:val="24"/>
          <w:rtl w:val="0"/>
        </w:rPr>
        <w:t xml:space="preserve">Να λειτουργήσουν από την αρχή της χρονιάς τα προγράμματα ενισχυτικής διδασκαλίας και ΠΔΣ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με προσλήψεις εκπαιδευτικών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Να λειτουργήσουν σε όλα τα Δημοτικά τμήματα ενισχυτικής διδασκαλίας με βάση τις ανάγκες κάλυψης και αναπλήρωσης των κενών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Να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  <w:lang w:val="en-US"/>
        </w:rPr>
        <w:t xml:space="preserve">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επανέλθει ο υπεύθυνος στο Ολοήμερο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.</w:t>
      </w:r>
    </w:p>
    <w:p>
      <w:pPr>
        <w:pStyle w:val="List Paragraph"/>
        <w:numPr>
          <w:ilvl w:val="0"/>
          <w:numId w:val="6"/>
        </w:numPr>
        <w:bidi w:val="0"/>
        <w:spacing w:before="120" w:after="120" w:line="276" w:lineRule="auto"/>
        <w:ind w:right="0"/>
        <w:jc w:val="both"/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</w:pPr>
      <w:r>
        <w:rPr>
          <w:rStyle w:val="Κανένα A"/>
          <w:rFonts w:ascii="Liberation Serif" w:cs="Liberation Serif" w:hAnsi="Liberation Serif" w:eastAsia="Liberation Serif" w:hint="default"/>
          <w:b w:val="1"/>
          <w:bCs w:val="1"/>
          <w:sz w:val="24"/>
          <w:szCs w:val="24"/>
          <w:rtl w:val="0"/>
        </w:rPr>
        <w:t>Κρατικό σχέδιο ανάπτυξης των σχολικών υποδομών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,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 σχεδιασμός για ανέγερση νέων σχολικών μονάδων με βάση τις ανάγκες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Να γίνουν άμεσα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(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μέσα στο καλοκαίρι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)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όλα τα απαραίτητα έργα συντήρησης και επισκευής στα σχολεία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</w:p>
    <w:p>
      <w:pPr>
        <w:pStyle w:val="List Paragraph"/>
        <w:numPr>
          <w:ilvl w:val="0"/>
          <w:numId w:val="6"/>
        </w:numPr>
        <w:bidi w:val="0"/>
        <w:spacing w:before="120" w:after="120" w:line="276" w:lineRule="auto"/>
        <w:ind w:right="0"/>
        <w:jc w:val="both"/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</w:pPr>
      <w:r>
        <w:rPr>
          <w:rStyle w:val="Κανένα A"/>
          <w:rFonts w:ascii="Liberation Serif" w:cs="Liberation Serif" w:hAnsi="Liberation Serif" w:eastAsia="Liberation Serif" w:hint="default"/>
          <w:b w:val="1"/>
          <w:bCs w:val="1"/>
          <w:sz w:val="24"/>
          <w:szCs w:val="24"/>
          <w:rtl w:val="0"/>
        </w:rPr>
        <w:t>Αυξημένη κρατική χρηματοδότηση των σχολικών επιτροπών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,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 ώστε να καλυφθούν οι τεράστιες ανάγκες που έχουν δημιουργηθεί όλο αυτό το διάστημα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</w:p>
    <w:p>
      <w:pPr>
        <w:pStyle w:val="List Paragraph"/>
        <w:numPr>
          <w:ilvl w:val="0"/>
          <w:numId w:val="6"/>
        </w:numPr>
        <w:bidi w:val="0"/>
        <w:spacing w:before="120" w:after="120" w:line="276" w:lineRule="auto"/>
        <w:ind w:right="0"/>
        <w:jc w:val="both"/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</w:pPr>
      <w:r>
        <w:rPr>
          <w:rStyle w:val="Κανένα A"/>
          <w:rFonts w:ascii="Liberation Serif" w:cs="Liberation Serif" w:hAnsi="Liberation Serif" w:eastAsia="Liberation Serif" w:hint="default"/>
          <w:b w:val="1"/>
          <w:bCs w:val="1"/>
          <w:sz w:val="24"/>
          <w:szCs w:val="24"/>
          <w:rtl w:val="0"/>
        </w:rPr>
        <w:t>Προσλήψεις ψυχολόγων και κοινωνικών λειτουργών σε όλα τα σχολεία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.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 Ενίσχυση των δομών Ειδικής Αγωγής και Εκπαίδευσης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Στελέχωση των ΚΕΣΥ με όλο το αναγκαίο μόνιμο προσωπικό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ώστε να προχωρήσουν γρήγορα οι διαδικασίες της αξιολόγησης και των διαγνώσεων των μαθητών με μαθησιακές δυσκολίες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.</w:t>
      </w:r>
    </w:p>
    <w:p>
      <w:pPr>
        <w:pStyle w:val="List Paragraph"/>
        <w:numPr>
          <w:ilvl w:val="0"/>
          <w:numId w:val="6"/>
        </w:numPr>
        <w:bidi w:val="0"/>
        <w:spacing w:before="120" w:after="120" w:line="276" w:lineRule="auto"/>
        <w:ind w:right="0"/>
        <w:jc w:val="both"/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</w:pPr>
      <w:r>
        <w:rPr>
          <w:rStyle w:val="Κανένα A"/>
          <w:rFonts w:ascii="Liberation Serif" w:cs="Liberation Serif" w:hAnsi="Liberation Serif" w:eastAsia="Liberation Serif" w:hint="default"/>
          <w:b w:val="1"/>
          <w:bCs w:val="1"/>
          <w:sz w:val="24"/>
          <w:szCs w:val="24"/>
          <w:rtl w:val="0"/>
        </w:rPr>
        <w:t xml:space="preserve">Να αναβαθμιστούν εδώ και τώρα οι τεχνολογικές υποδομές των σχολείων με ενίσχυση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σε πόρους και υλικό όλων των ψηφιακών λειτουργιών των σχολείων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που θα υποστηρίζουν την εκπαιδευτική διαδικασία και δε θα την υποκαθιστούν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Απεμπλοκή των ιδιωτών από τις διάφορες λειτουργίες του σχολείου που τους έχει παραχωρήσει το Υπουργείο Παιδείας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</w:p>
    <w:p>
      <w:pPr>
        <w:pStyle w:val="List Paragraph"/>
        <w:numPr>
          <w:ilvl w:val="0"/>
          <w:numId w:val="6"/>
        </w:numPr>
        <w:bidi w:val="0"/>
        <w:spacing w:before="120" w:after="120" w:line="276" w:lineRule="auto"/>
        <w:ind w:right="0"/>
        <w:jc w:val="both"/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</w:pPr>
      <w:r>
        <w:rPr>
          <w:rStyle w:val="Κανένα A"/>
          <w:rFonts w:ascii="Liberation Serif" w:cs="Liberation Serif" w:hAnsi="Liberation Serif" w:eastAsia="Liberation Serif" w:hint="default"/>
          <w:b w:val="1"/>
          <w:bCs w:val="1"/>
          <w:sz w:val="24"/>
          <w:szCs w:val="24"/>
          <w:rtl w:val="0"/>
        </w:rPr>
        <w:t>Κατάργηση όλων των νομοθετικών διατάξεων που γενικεύουν τη λεγόμενη εξ αποστάσεως εκπαίδευση και εκτός πανδημίας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 w:hint="default"/>
          <w:b w:val="1"/>
          <w:bCs w:val="1"/>
          <w:sz w:val="24"/>
          <w:szCs w:val="24"/>
          <w:rtl w:val="0"/>
        </w:rPr>
        <w:t>των διατάξεων για τις κάμερες στις τάξεις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Καμία αξιοποίηση της εξ αποστάσεως διδασκαλίας για την κάλυψη εκπαιδευτικών κενών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.</w:t>
      </w:r>
    </w:p>
    <w:p>
      <w:pPr>
        <w:pStyle w:val="List Paragraph"/>
        <w:numPr>
          <w:ilvl w:val="0"/>
          <w:numId w:val="6"/>
        </w:numPr>
        <w:bidi w:val="0"/>
        <w:spacing w:before="120" w:after="120" w:line="276" w:lineRule="auto"/>
        <w:ind w:right="0"/>
        <w:jc w:val="both"/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</w:pPr>
      <w:r>
        <w:rPr>
          <w:rStyle w:val="Κανένα A"/>
          <w:rFonts w:ascii="Liberation Serif" w:cs="Liberation Serif" w:hAnsi="Liberation Serif" w:eastAsia="Liberation Serif" w:hint="default"/>
          <w:b w:val="1"/>
          <w:bCs w:val="1"/>
          <w:sz w:val="24"/>
          <w:szCs w:val="24"/>
          <w:rtl w:val="0"/>
        </w:rPr>
        <w:t>Να μην εφαρμοστούν τα Εργαστήρια Δεξιοτήτων της ημιμάθειας και της αποσπασματικότητας σε Νηπιαγωγείο – Δημοτικό και Γυμνάσιο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 w:hint="default"/>
          <w:b w:val="1"/>
          <w:bCs w:val="1"/>
          <w:sz w:val="24"/>
          <w:szCs w:val="24"/>
          <w:rtl w:val="0"/>
        </w:rPr>
        <w:t>Σύγχρονα αναλυτικά προγράμματα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 w:hint="default"/>
          <w:b w:val="1"/>
          <w:bCs w:val="1"/>
          <w:sz w:val="24"/>
          <w:szCs w:val="24"/>
          <w:rtl w:val="0"/>
        </w:rPr>
        <w:t>επιστημονικά και παιδαγωγικά δομημένα με στόχο την ενίσχυση της σύγχρονης γενικής παιδείας και πράξης για όλα τα παιδιά χωρίς διαχωρισμούς και κατηγοριοποιήσεις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. </w:t>
      </w:r>
    </w:p>
    <w:p>
      <w:pPr>
        <w:pStyle w:val="List Paragraph"/>
        <w:numPr>
          <w:ilvl w:val="0"/>
          <w:numId w:val="6"/>
        </w:numPr>
        <w:bidi w:val="0"/>
        <w:spacing w:before="120" w:after="120" w:line="276" w:lineRule="auto"/>
        <w:ind w:right="0"/>
        <w:jc w:val="both"/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</w:pPr>
      <w:r>
        <w:rPr>
          <w:rStyle w:val="Κανένα A"/>
          <w:rFonts w:ascii="Liberation Serif" w:cs="Liberation Serif" w:hAnsi="Liberation Serif" w:eastAsia="Liberation Serif" w:hint="default"/>
          <w:b w:val="1"/>
          <w:bCs w:val="1"/>
          <w:sz w:val="24"/>
          <w:szCs w:val="24"/>
          <w:rtl w:val="0"/>
        </w:rPr>
        <w:t>Κατάργηση όλου του νομοθετικού πλαισίου για τη λεγόμενη αξιολόγηση στα σχολεία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 (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ν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  <w:lang w:val="en-US"/>
        </w:rPr>
        <w:t xml:space="preserve">. 4692/2020,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Υ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.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Α για εσωτερική και εξωτερική αξιολόγηση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διατάξεις για εσωτερικό κανονισμό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),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που θα οδηγήσει στην υποβάθμιση των σχολείων και στην παραπέρα κατηγοριοποίηση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Πρόγραμμα δημόσιας και δωρεάν επιμόρφωσης των εκπαιδευτικών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επιστημονικά καταρτισμένο με βάση τις σύγχρονες εκπαιδευτικές ανάγκες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.</w:t>
      </w:r>
    </w:p>
    <w:p>
      <w:pPr>
        <w:pStyle w:val="List Paragraph"/>
        <w:numPr>
          <w:ilvl w:val="0"/>
          <w:numId w:val="6"/>
        </w:numPr>
        <w:bidi w:val="0"/>
        <w:spacing w:before="120" w:after="120" w:line="276" w:lineRule="auto"/>
        <w:ind w:right="0"/>
        <w:jc w:val="both"/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</w:pPr>
      <w:r>
        <w:rPr>
          <w:rStyle w:val="Κανένα A"/>
          <w:rFonts w:ascii="Liberation Serif" w:cs="Liberation Serif" w:hAnsi="Liberation Serif" w:eastAsia="Liberation Serif" w:hint="default"/>
          <w:b w:val="1"/>
          <w:bCs w:val="1"/>
          <w:sz w:val="24"/>
          <w:szCs w:val="24"/>
          <w:rtl w:val="0"/>
        </w:rPr>
        <w:t xml:space="preserve">Σαφές και εφαρμόσιμο σχέδιο με βάση τις διεκδικήσεις του κινήματος ώστε να αντιμετωπιστεί το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4</w:t>
      </w:r>
      <w:r>
        <w:rPr>
          <w:rStyle w:val="Κανένα A"/>
          <w:rFonts w:ascii="Liberation Serif" w:cs="Liberation Serif" w:hAnsi="Liberation Serif" w:eastAsia="Liberation Serif" w:hint="default"/>
          <w:b w:val="1"/>
          <w:bCs w:val="1"/>
          <w:sz w:val="24"/>
          <w:szCs w:val="24"/>
          <w:vertAlign w:val="superscript"/>
          <w:rtl w:val="0"/>
        </w:rPr>
        <w:t>ο</w:t>
      </w:r>
      <w:r>
        <w:rPr>
          <w:rStyle w:val="Κανένα A"/>
          <w:rFonts w:ascii="Liberation Serif" w:cs="Liberation Serif" w:hAnsi="Liberation Serif" w:eastAsia="Liberation Serif" w:hint="default"/>
          <w:b w:val="1"/>
          <w:bCs w:val="1"/>
          <w:sz w:val="24"/>
          <w:szCs w:val="24"/>
          <w:rtl w:val="0"/>
        </w:rPr>
        <w:t xml:space="preserve"> κύμα της πανδημίας στα σχολεία από Σεπτέμβρη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. </w:t>
      </w:r>
    </w:p>
    <w:p>
      <w:pPr>
        <w:pStyle w:val="Normal.0"/>
        <w:spacing w:before="120" w:after="120" w:line="276" w:lineRule="auto"/>
        <w:jc w:val="center"/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</w:rPr>
      </w:pP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Παίρνουμε άμεσα πρωτοβουλίες ενημέρωσης των συναδέλφων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Απαντάμε αγωνιστικά – μαζικά στο νέο αντιεκπαιδευτικό νομοσχέδιο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:</w:t>
      </w:r>
    </w:p>
    <w:p>
      <w:pPr>
        <w:pStyle w:val="List Paragraph"/>
        <w:numPr>
          <w:ilvl w:val="0"/>
          <w:numId w:val="8"/>
        </w:numPr>
        <w:bidi w:val="0"/>
        <w:spacing w:before="120" w:after="120" w:line="276" w:lineRule="auto"/>
        <w:ind w:right="0"/>
        <w:jc w:val="both"/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</w:pP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Προχωράμε σε ανοιχτά </w:t>
      </w:r>
      <w:r>
        <w:rPr>
          <w:rStyle w:val="Κανένα A"/>
          <w:rFonts w:ascii="Liberation Serif" w:cs="Liberation Serif" w:hAnsi="Liberation Serif" w:eastAsia="Liberation Serif" w:hint="default"/>
          <w:b w:val="1"/>
          <w:bCs w:val="1"/>
          <w:sz w:val="24"/>
          <w:szCs w:val="24"/>
          <w:rtl w:val="0"/>
        </w:rPr>
        <w:t>Διοικητικά Συμβούλια των Συλλόγων Π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.</w:t>
      </w:r>
      <w:r>
        <w:rPr>
          <w:rStyle w:val="Κανένα A"/>
          <w:rFonts w:ascii="Liberation Serif" w:cs="Liberation Serif" w:hAnsi="Liberation Serif" w:eastAsia="Liberation Serif" w:hint="default"/>
          <w:b w:val="1"/>
          <w:bCs w:val="1"/>
          <w:sz w:val="24"/>
          <w:szCs w:val="24"/>
          <w:rtl w:val="0"/>
        </w:rPr>
        <w:t>Ε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 w:hint="default"/>
          <w:b w:val="1"/>
          <w:bCs w:val="1"/>
          <w:sz w:val="24"/>
          <w:szCs w:val="24"/>
          <w:rtl w:val="0"/>
        </w:rPr>
        <w:t>και των ΕΛΜΕ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Παίρνουμε αποφάσεις απόσυρσης και καταδίκης του νομοσχεδίου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Καλούμε την ΟΛΜΕ και την ΔΟΕ να πάρουν σαφή και κατηγορηματική θέση εναντίωσης στο νομοσχέδιο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.</w:t>
      </w:r>
    </w:p>
    <w:p>
      <w:pPr>
        <w:pStyle w:val="List Paragraph"/>
        <w:numPr>
          <w:ilvl w:val="0"/>
          <w:numId w:val="8"/>
        </w:numPr>
        <w:bidi w:val="0"/>
        <w:spacing w:before="120" w:after="120" w:line="276" w:lineRule="auto"/>
        <w:ind w:right="0"/>
        <w:jc w:val="both"/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</w:pP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Ενημερώνουμε τους συναδέλφους με οποιοδήποτε τρόπο για τις αλλαγές που θέλει να επιβάλει η κυβέρνηση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Πραγματοποιούμε </w:t>
      </w:r>
      <w:r>
        <w:rPr>
          <w:rStyle w:val="Κανένα A"/>
          <w:rFonts w:ascii="Liberation Serif" w:cs="Liberation Serif" w:hAnsi="Liberation Serif" w:eastAsia="Liberation Serif" w:hint="default"/>
          <w:b w:val="1"/>
          <w:bCs w:val="1"/>
          <w:sz w:val="24"/>
          <w:szCs w:val="24"/>
          <w:rtl w:val="0"/>
        </w:rPr>
        <w:t xml:space="preserve">συσκέψεις με γονείς και δράσεις ενημέρωσης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για το τι θα αντιμετωπίσουμε μαζί με τα παιδιά τους την επόμενη σχολική χρονιά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που στις πλάτες και στις τσέπες τους θα πέσει το βάρος της μεγαλύτερης «αυτονόμησης» των σχολείων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</w:p>
    <w:p>
      <w:pPr>
        <w:pStyle w:val="List Paragraph"/>
        <w:numPr>
          <w:ilvl w:val="0"/>
          <w:numId w:val="8"/>
        </w:numPr>
        <w:bidi w:val="0"/>
        <w:spacing w:before="120" w:after="120" w:line="276" w:lineRule="auto"/>
        <w:ind w:right="0"/>
        <w:jc w:val="both"/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</w:pP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Πραγματοποιούμε εξορμήσεις σε πλατείες και σε χώρους δουλειάς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με πικετοφορίες πανό κλπ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  <w:lang w:val="de-DE"/>
        </w:rPr>
        <w:t xml:space="preserve">. 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για να προπαγανδίσουμε την αντίθεση μας με το ν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/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σ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.</w:t>
      </w:r>
    </w:p>
    <w:p>
      <w:pPr>
        <w:pStyle w:val="List Paragraph"/>
        <w:numPr>
          <w:ilvl w:val="0"/>
          <w:numId w:val="8"/>
        </w:numPr>
        <w:bidi w:val="0"/>
        <w:spacing w:before="120" w:after="120" w:line="276" w:lineRule="auto"/>
        <w:ind w:right="0"/>
        <w:jc w:val="both"/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</w:pP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Καλούμε τους συναδέλφους που βρίσκονται στην Αθήνα να συμμετέχουν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 στην απογευματινή κινητοποίηση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στις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  <w:lang w:val="ru-RU"/>
        </w:rPr>
        <w:t xml:space="preserve">7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Ιούλη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στα Προπύλαια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,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στις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19:00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.</w:t>
      </w:r>
    </w:p>
    <w:p>
      <w:pPr>
        <w:pStyle w:val="List Paragraph"/>
        <w:numPr>
          <w:ilvl w:val="0"/>
          <w:numId w:val="8"/>
        </w:numPr>
        <w:bidi w:val="0"/>
        <w:spacing w:before="120" w:after="120" w:line="276" w:lineRule="auto"/>
        <w:ind w:right="0"/>
        <w:jc w:val="both"/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</w:pP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Συμμετέχουμε σε νέο συλλαλητήριο μαζί με εργατικά σωματεία την εβδομάδα που θα εισαχθεί το νομοσχέδιο στη Βουλή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.</w:t>
      </w:r>
    </w:p>
    <w:p>
      <w:pPr>
        <w:pStyle w:val="Normal (Web)"/>
        <w:numPr>
          <w:ilvl w:val="0"/>
          <w:numId w:val="8"/>
        </w:numPr>
        <w:shd w:val="clear" w:color="auto" w:fill="ffffff"/>
        <w:bidi w:val="0"/>
        <w:ind w:right="0"/>
        <w:jc w:val="left"/>
        <w:rPr>
          <w:rStyle w:val="Κανένα A"/>
          <w:rFonts w:ascii="Liberation Serif" w:cs="Liberation Serif" w:hAnsi="Liberation Serif" w:eastAsia="Liberation Serif"/>
          <w:color w:val="222222"/>
          <w:u w:color="222222"/>
          <w:rtl w:val="0"/>
        </w:rPr>
      </w:pPr>
      <w:r>
        <w:rPr>
          <w:rStyle w:val="Κανένα A"/>
          <w:rFonts w:ascii="Liberation Serif" w:cs="Liberation Serif" w:hAnsi="Liberation Serif" w:eastAsia="Liberation Serif"/>
          <w:color w:val="222222"/>
          <w:u w:color="222222"/>
          <w:rtl w:val="0"/>
        </w:rPr>
        <w:t>Κλιμακώνουμε με συλλαλητήρια την ημέρα ψήφισης του νομοσχεδίου</w:t>
      </w:r>
      <w:r>
        <w:rPr>
          <w:rStyle w:val="Κανένα A"/>
          <w:rFonts w:ascii="Liberation Serif" w:cs="Liberation Serif" w:hAnsi="Liberation Serif" w:eastAsia="Liberation Serif"/>
          <w:color w:val="222222"/>
          <w:u w:color="222222"/>
          <w:rtl w:val="0"/>
        </w:rPr>
        <w:t>.</w:t>
      </w:r>
    </w:p>
    <w:p>
      <w:pPr>
        <w:pStyle w:val="List Paragraph"/>
        <w:numPr>
          <w:ilvl w:val="0"/>
          <w:numId w:val="8"/>
        </w:numPr>
        <w:bidi w:val="0"/>
        <w:spacing w:before="120" w:after="120" w:line="276" w:lineRule="auto"/>
        <w:ind w:right="0"/>
        <w:jc w:val="both"/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</w:pPr>
      <w:r>
        <w:rPr>
          <w:rStyle w:val="Κανένα A"/>
          <w:rFonts w:ascii="Liberation Serif" w:cs="Liberation Serif" w:hAnsi="Liberation Serif" w:eastAsia="Liberation Serif" w:hint="default"/>
          <w:b w:val="0"/>
          <w:bCs w:val="0"/>
          <w:sz w:val="24"/>
          <w:szCs w:val="24"/>
          <w:rtl w:val="0"/>
        </w:rPr>
        <w:t>Έκτακτες Γενικές Συνελεύσεις από αρχές Σεπτέμβρη και οργάνωση πανελλαδικής σύσκεψης των εκπαιδευτικών σωματείων για τον άμεσο συντονισμό του αγωνιστικού σχεδιασμού</w:t>
      </w:r>
      <w:r>
        <w:rPr>
          <w:rStyle w:val="Κανένα A"/>
          <w:rFonts w:ascii="Liberation Serif" w:cs="Liberation Serif" w:hAnsi="Liberation Serif" w:eastAsia="Liberation Serif"/>
          <w:b w:val="0"/>
          <w:bCs w:val="0"/>
          <w:sz w:val="24"/>
          <w:szCs w:val="24"/>
          <w:rtl w:val="0"/>
        </w:rPr>
        <w:t xml:space="preserve">. </w:t>
      </w:r>
    </w:p>
    <w:p>
      <w:pPr>
        <w:pStyle w:val="List Paragraph"/>
        <w:numPr>
          <w:ilvl w:val="0"/>
          <w:numId w:val="8"/>
        </w:numPr>
        <w:bidi w:val="0"/>
        <w:spacing w:before="120" w:after="120" w:line="276" w:lineRule="auto"/>
        <w:ind w:right="0"/>
        <w:jc w:val="both"/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</w:pPr>
      <w:r>
        <w:rPr>
          <w:rStyle w:val="Κανένα A"/>
          <w:rFonts w:ascii="Liberation Serif" w:cs="Liberation Serif" w:hAnsi="Liberation Serif" w:eastAsia="Liberation Serif" w:hint="default"/>
          <w:b w:val="1"/>
          <w:bCs w:val="1"/>
          <w:sz w:val="24"/>
          <w:szCs w:val="24"/>
          <w:rtl w:val="0"/>
        </w:rPr>
        <w:t>Δεν θα περάσουν οι αντιεκπαιδευτικοί σχεδιασμοί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 w:hint="default"/>
          <w:b w:val="1"/>
          <w:bCs w:val="1"/>
          <w:sz w:val="24"/>
          <w:szCs w:val="24"/>
          <w:rtl w:val="0"/>
        </w:rPr>
        <w:t>Μπορούμε να τους ακυρώσουμε στην πράξη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4"/>
          <w:szCs w:val="24"/>
          <w:rtl w:val="0"/>
        </w:rPr>
        <w:t>.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 Αποφασίζουμε απεργία – αποχή από την αυτοαξιολόγηση της σχολικής μονάδας και την ατομική αξιολόγηση του εκπαιδευτικού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>Απαιτούμε τώρα ΔΟΕ και ΟΛΜΕ να πάρουν αντίστοιχη απόφαση</w:t>
      </w:r>
      <w:r>
        <w:rPr>
          <w:rStyle w:val="Κανένα A"/>
          <w:rFonts w:ascii="Liberation Serif" w:cs="Liberation Serif" w:hAnsi="Liberation Serif" w:eastAsia="Liberation Serif"/>
          <w:sz w:val="24"/>
          <w:szCs w:val="24"/>
          <w:rtl w:val="0"/>
        </w:rPr>
        <w:t xml:space="preserve">. </w:t>
      </w:r>
    </w:p>
    <w:p>
      <w:pPr>
        <w:pStyle w:val="List Paragraph"/>
        <w:spacing w:before="120" w:after="120" w:line="276" w:lineRule="auto"/>
        <w:ind w:left="360" w:firstLine="0"/>
        <w:jc w:val="center"/>
        <w:rPr>
          <w:rStyle w:val="Κανένα A"/>
          <w:rFonts w:ascii="Liberation Serif" w:cs="Liberation Serif" w:hAnsi="Liberation Serif" w:eastAsia="Liberation Serif"/>
          <w:b w:val="1"/>
          <w:bCs w:val="1"/>
          <w:sz w:val="26"/>
          <w:szCs w:val="26"/>
        </w:rPr>
      </w:pP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6"/>
          <w:szCs w:val="26"/>
          <w:rtl w:val="0"/>
        </w:rPr>
        <w:t xml:space="preserve">ΔΙΚΑΙΩΜΑ ΣΤΗ ΜΟΡΦΩΣΗ ΓΙΑ ΟΛΑ ΤΑ ΠΑΙΔΙΑ – </w:t>
        <w:br w:type="textWrapping"/>
        <w:t>ΔΕ ΘΑ ΓΙΝΕΙ ΣΚΛΑΒΟΣ Η ΝΕΑ ΓΕΝΙΑ</w:t>
      </w: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6"/>
          <w:szCs w:val="26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margin">
              <wp:posOffset>1074102</wp:posOffset>
            </wp:positionH>
            <wp:positionV relativeFrom="line">
              <wp:posOffset>426084</wp:posOffset>
            </wp:positionV>
            <wp:extent cx="4314825" cy="1133475"/>
            <wp:effectExtent l="0" t="0" r="0" b="0"/>
            <wp:wrapThrough wrapText="bothSides" distL="57150" distR="57150">
              <wp:wrapPolygon edited="1">
                <wp:start x="31" y="0"/>
                <wp:lineTo x="31" y="14280"/>
                <wp:lineTo x="185" y="14520"/>
                <wp:lineTo x="277" y="15240"/>
                <wp:lineTo x="339" y="15000"/>
                <wp:lineTo x="247" y="15720"/>
                <wp:lineTo x="31" y="14280"/>
                <wp:lineTo x="31" y="0"/>
                <wp:lineTo x="401" y="0"/>
                <wp:lineTo x="401" y="14280"/>
                <wp:lineTo x="462" y="14400"/>
                <wp:lineTo x="524" y="15840"/>
                <wp:lineTo x="401" y="15720"/>
                <wp:lineTo x="401" y="14280"/>
                <wp:lineTo x="401" y="0"/>
                <wp:lineTo x="524" y="0"/>
                <wp:lineTo x="524" y="8160"/>
                <wp:lineTo x="647" y="8280"/>
                <wp:lineTo x="740" y="8880"/>
                <wp:lineTo x="647" y="8280"/>
                <wp:lineTo x="493" y="8520"/>
                <wp:lineTo x="555" y="9600"/>
                <wp:lineTo x="709" y="9480"/>
                <wp:lineTo x="740" y="8880"/>
                <wp:lineTo x="647" y="8280"/>
                <wp:lineTo x="770" y="8400"/>
                <wp:lineTo x="740" y="9600"/>
                <wp:lineTo x="462" y="9600"/>
                <wp:lineTo x="493" y="8280"/>
                <wp:lineTo x="524" y="8160"/>
                <wp:lineTo x="524" y="0"/>
                <wp:lineTo x="955" y="0"/>
                <wp:lineTo x="955" y="8160"/>
                <wp:lineTo x="1325" y="8280"/>
                <wp:lineTo x="1356" y="9720"/>
                <wp:lineTo x="1233" y="9600"/>
                <wp:lineTo x="1233" y="8280"/>
                <wp:lineTo x="1078" y="8280"/>
                <wp:lineTo x="1140" y="9720"/>
                <wp:lineTo x="1017" y="9600"/>
                <wp:lineTo x="955" y="8160"/>
                <wp:lineTo x="955" y="0"/>
                <wp:lineTo x="1726" y="0"/>
                <wp:lineTo x="1726" y="8640"/>
                <wp:lineTo x="1910" y="8880"/>
                <wp:lineTo x="1849" y="9600"/>
                <wp:lineTo x="1818" y="8760"/>
                <wp:lineTo x="1726" y="8880"/>
                <wp:lineTo x="1756" y="9600"/>
                <wp:lineTo x="1849" y="9720"/>
                <wp:lineTo x="1664" y="9480"/>
                <wp:lineTo x="1726" y="8640"/>
                <wp:lineTo x="1726" y="0"/>
                <wp:lineTo x="2003" y="0"/>
                <wp:lineTo x="2003" y="8640"/>
                <wp:lineTo x="2157" y="8880"/>
                <wp:lineTo x="2034" y="8760"/>
                <wp:lineTo x="2034" y="9120"/>
                <wp:lineTo x="2126" y="9240"/>
                <wp:lineTo x="2034" y="9240"/>
                <wp:lineTo x="2095" y="9600"/>
                <wp:lineTo x="2157" y="9600"/>
                <wp:lineTo x="1972" y="9600"/>
                <wp:lineTo x="2003" y="8640"/>
                <wp:lineTo x="2003" y="0"/>
                <wp:lineTo x="2712" y="0"/>
                <wp:lineTo x="2712" y="6240"/>
                <wp:lineTo x="2527" y="8400"/>
                <wp:lineTo x="2219" y="11280"/>
                <wp:lineTo x="2342" y="11040"/>
                <wp:lineTo x="2496" y="9960"/>
                <wp:lineTo x="2527" y="8640"/>
                <wp:lineTo x="2712" y="8760"/>
                <wp:lineTo x="2650" y="9600"/>
                <wp:lineTo x="2619" y="8760"/>
                <wp:lineTo x="2527" y="8880"/>
                <wp:lineTo x="2557" y="9600"/>
                <wp:lineTo x="2650" y="9720"/>
                <wp:lineTo x="2527" y="9720"/>
                <wp:lineTo x="2434" y="11040"/>
                <wp:lineTo x="2989" y="10560"/>
                <wp:lineTo x="3081" y="8880"/>
                <wp:lineTo x="2927" y="11040"/>
                <wp:lineTo x="2373" y="11280"/>
                <wp:lineTo x="2342" y="11760"/>
                <wp:lineTo x="2773" y="11655"/>
                <wp:lineTo x="2373" y="13200"/>
                <wp:lineTo x="2465" y="14040"/>
                <wp:lineTo x="2773" y="11880"/>
                <wp:lineTo x="2311" y="12000"/>
                <wp:lineTo x="2219" y="13680"/>
                <wp:lineTo x="2373" y="13200"/>
                <wp:lineTo x="2773" y="11655"/>
                <wp:lineTo x="2835" y="11640"/>
                <wp:lineTo x="2896" y="11280"/>
                <wp:lineTo x="2866" y="11760"/>
                <wp:lineTo x="3050" y="11760"/>
                <wp:lineTo x="3081" y="10800"/>
                <wp:lineTo x="2896" y="11280"/>
                <wp:lineTo x="2927" y="11040"/>
                <wp:lineTo x="3081" y="8880"/>
                <wp:lineTo x="3112" y="9240"/>
                <wp:lineTo x="3112" y="8640"/>
                <wp:lineTo x="3205" y="8640"/>
                <wp:lineTo x="3328" y="7440"/>
                <wp:lineTo x="3235" y="9480"/>
                <wp:lineTo x="3205" y="10200"/>
                <wp:lineTo x="3205" y="10560"/>
                <wp:lineTo x="3636" y="10560"/>
                <wp:lineTo x="3451" y="10644"/>
                <wp:lineTo x="3451" y="14760"/>
                <wp:lineTo x="3544" y="14760"/>
                <wp:lineTo x="3605" y="15360"/>
                <wp:lineTo x="3544" y="15840"/>
                <wp:lineTo x="3451" y="14760"/>
                <wp:lineTo x="3451" y="10644"/>
                <wp:lineTo x="3112" y="10800"/>
                <wp:lineTo x="3112" y="11760"/>
                <wp:lineTo x="3328" y="12120"/>
                <wp:lineTo x="3297" y="12361"/>
                <wp:lineTo x="3297" y="14760"/>
                <wp:lineTo x="3451" y="15120"/>
                <wp:lineTo x="3389" y="15840"/>
                <wp:lineTo x="3297" y="15720"/>
                <wp:lineTo x="3389" y="15600"/>
                <wp:lineTo x="3359" y="14880"/>
                <wp:lineTo x="3297" y="14760"/>
                <wp:lineTo x="3297" y="12361"/>
                <wp:lineTo x="3205" y="13080"/>
                <wp:lineTo x="3081" y="12960"/>
                <wp:lineTo x="3050" y="11880"/>
                <wp:lineTo x="2804" y="12000"/>
                <wp:lineTo x="2681" y="12772"/>
                <wp:lineTo x="2681" y="14280"/>
                <wp:lineTo x="2804" y="14400"/>
                <wp:lineTo x="2866" y="15000"/>
                <wp:lineTo x="3112" y="15840"/>
                <wp:lineTo x="2896" y="15600"/>
                <wp:lineTo x="2804" y="15240"/>
                <wp:lineTo x="2866" y="15840"/>
                <wp:lineTo x="2742" y="15720"/>
                <wp:lineTo x="2681" y="14280"/>
                <wp:lineTo x="2681" y="12772"/>
                <wp:lineTo x="2403" y="14520"/>
                <wp:lineTo x="2342" y="13440"/>
                <wp:lineTo x="2342" y="15000"/>
                <wp:lineTo x="2373" y="15600"/>
                <wp:lineTo x="2527" y="15600"/>
                <wp:lineTo x="2496" y="16320"/>
                <wp:lineTo x="2403" y="16080"/>
                <wp:lineTo x="2496" y="15840"/>
                <wp:lineTo x="2342" y="15720"/>
                <wp:lineTo x="2342" y="15000"/>
                <wp:lineTo x="2342" y="13440"/>
                <wp:lineTo x="2157" y="14040"/>
                <wp:lineTo x="2126" y="14136"/>
                <wp:lineTo x="2126" y="14760"/>
                <wp:lineTo x="2280" y="14880"/>
                <wp:lineTo x="2249" y="15840"/>
                <wp:lineTo x="2064" y="15720"/>
                <wp:lineTo x="2126" y="14880"/>
                <wp:lineTo x="2157" y="15720"/>
                <wp:lineTo x="2249" y="15600"/>
                <wp:lineTo x="2219" y="14880"/>
                <wp:lineTo x="2126" y="14760"/>
                <wp:lineTo x="2126" y="14136"/>
                <wp:lineTo x="2003" y="14520"/>
                <wp:lineTo x="2095" y="12000"/>
                <wp:lineTo x="1880" y="12167"/>
                <wp:lineTo x="1880" y="12240"/>
                <wp:lineTo x="1633" y="14160"/>
                <wp:lineTo x="1510" y="14760"/>
                <wp:lineTo x="1602" y="15000"/>
                <wp:lineTo x="1510" y="15000"/>
                <wp:lineTo x="1571" y="15840"/>
                <wp:lineTo x="1479" y="15840"/>
                <wp:lineTo x="1417" y="14880"/>
                <wp:lineTo x="1294" y="13680"/>
                <wp:lineTo x="1387" y="13680"/>
                <wp:lineTo x="1387" y="14640"/>
                <wp:lineTo x="1664" y="13800"/>
                <wp:lineTo x="1880" y="12240"/>
                <wp:lineTo x="1880" y="12167"/>
                <wp:lineTo x="1171" y="12720"/>
                <wp:lineTo x="1109" y="13920"/>
                <wp:lineTo x="1356" y="12720"/>
                <wp:lineTo x="1233" y="13560"/>
                <wp:lineTo x="1202" y="13800"/>
                <wp:lineTo x="1202" y="14520"/>
                <wp:lineTo x="1263" y="14520"/>
                <wp:lineTo x="1202" y="15720"/>
                <wp:lineTo x="1294" y="15840"/>
                <wp:lineTo x="1140" y="15720"/>
                <wp:lineTo x="1109" y="15120"/>
                <wp:lineTo x="1017" y="15720"/>
                <wp:lineTo x="924" y="15000"/>
                <wp:lineTo x="924" y="15720"/>
                <wp:lineTo x="1017" y="15840"/>
                <wp:lineTo x="863" y="15720"/>
                <wp:lineTo x="894" y="14880"/>
                <wp:lineTo x="1017" y="14520"/>
                <wp:lineTo x="863" y="14640"/>
                <wp:lineTo x="770" y="15600"/>
                <wp:lineTo x="801" y="15840"/>
                <wp:lineTo x="555" y="15720"/>
                <wp:lineTo x="585" y="14760"/>
                <wp:lineTo x="832" y="14760"/>
                <wp:lineTo x="955" y="14040"/>
                <wp:lineTo x="1048" y="14280"/>
                <wp:lineTo x="1017" y="13920"/>
                <wp:lineTo x="955" y="13800"/>
                <wp:lineTo x="1078" y="12960"/>
                <wp:lineTo x="555" y="13680"/>
                <wp:lineTo x="1109" y="12600"/>
                <wp:lineTo x="1387" y="9960"/>
                <wp:lineTo x="1448" y="8760"/>
                <wp:lineTo x="1448" y="9600"/>
                <wp:lineTo x="1571" y="9480"/>
                <wp:lineTo x="1510" y="8760"/>
                <wp:lineTo x="1633" y="8880"/>
                <wp:lineTo x="1571" y="9720"/>
                <wp:lineTo x="1448" y="9720"/>
                <wp:lineTo x="1233" y="12360"/>
                <wp:lineTo x="2034" y="11400"/>
                <wp:lineTo x="2219" y="9851"/>
                <wp:lineTo x="2219" y="10680"/>
                <wp:lineTo x="2219" y="10560"/>
                <wp:lineTo x="2095" y="11400"/>
                <wp:lineTo x="2157" y="11040"/>
                <wp:lineTo x="2249" y="12000"/>
                <wp:lineTo x="2157" y="12000"/>
                <wp:lineTo x="2095" y="13680"/>
                <wp:lineTo x="2249" y="12000"/>
                <wp:lineTo x="2157" y="11040"/>
                <wp:lineTo x="2219" y="10680"/>
                <wp:lineTo x="2219" y="9851"/>
                <wp:lineTo x="2249" y="9600"/>
                <wp:lineTo x="2249" y="8760"/>
                <wp:lineTo x="2434" y="8640"/>
                <wp:lineTo x="2280" y="8280"/>
                <wp:lineTo x="2249" y="8520"/>
                <wp:lineTo x="2249" y="8160"/>
                <wp:lineTo x="2496" y="8040"/>
                <wp:lineTo x="2712" y="6240"/>
                <wp:lineTo x="2712" y="0"/>
                <wp:lineTo x="2835" y="0"/>
                <wp:lineTo x="2835" y="8640"/>
                <wp:lineTo x="2989" y="8760"/>
                <wp:lineTo x="2958" y="9720"/>
                <wp:lineTo x="2773" y="9600"/>
                <wp:lineTo x="2835" y="8760"/>
                <wp:lineTo x="2866" y="9600"/>
                <wp:lineTo x="2958" y="9480"/>
                <wp:lineTo x="2927" y="8760"/>
                <wp:lineTo x="2835" y="8640"/>
                <wp:lineTo x="2835" y="0"/>
                <wp:lineTo x="3821" y="0"/>
                <wp:lineTo x="3821" y="14760"/>
                <wp:lineTo x="4006" y="15000"/>
                <wp:lineTo x="3944" y="15840"/>
                <wp:lineTo x="3728" y="15600"/>
                <wp:lineTo x="3759" y="14880"/>
                <wp:lineTo x="3790" y="14820"/>
                <wp:lineTo x="3882" y="15120"/>
                <wp:lineTo x="3790" y="15120"/>
                <wp:lineTo x="3821" y="15720"/>
                <wp:lineTo x="3944" y="15480"/>
                <wp:lineTo x="3882" y="15120"/>
                <wp:lineTo x="3790" y="14820"/>
                <wp:lineTo x="3821" y="14760"/>
                <wp:lineTo x="3821" y="0"/>
                <wp:lineTo x="4067" y="0"/>
                <wp:lineTo x="4067" y="14760"/>
                <wp:lineTo x="4252" y="15000"/>
                <wp:lineTo x="4160" y="15000"/>
                <wp:lineTo x="4221" y="15840"/>
                <wp:lineTo x="4098" y="15840"/>
                <wp:lineTo x="4067" y="15000"/>
                <wp:lineTo x="4067" y="14760"/>
                <wp:lineTo x="4067" y="0"/>
                <wp:lineTo x="4314" y="0"/>
                <wp:lineTo x="4314" y="14760"/>
                <wp:lineTo x="4530" y="15000"/>
                <wp:lineTo x="4530" y="15840"/>
                <wp:lineTo x="4283" y="15720"/>
                <wp:lineTo x="4314" y="14760"/>
                <wp:lineTo x="4314" y="0"/>
                <wp:lineTo x="4560" y="0"/>
                <wp:lineTo x="4560" y="14760"/>
                <wp:lineTo x="4653" y="14760"/>
                <wp:lineTo x="4714" y="15360"/>
                <wp:lineTo x="4653" y="15840"/>
                <wp:lineTo x="4560" y="14760"/>
                <wp:lineTo x="4560" y="0"/>
                <wp:lineTo x="4838" y="0"/>
                <wp:lineTo x="4838" y="14760"/>
                <wp:lineTo x="5023" y="15000"/>
                <wp:lineTo x="4930" y="15000"/>
                <wp:lineTo x="4992" y="15840"/>
                <wp:lineTo x="4899" y="15840"/>
                <wp:lineTo x="4838" y="14760"/>
                <wp:lineTo x="4838" y="0"/>
                <wp:lineTo x="5084" y="0"/>
                <wp:lineTo x="5084" y="14760"/>
                <wp:lineTo x="5207" y="15840"/>
                <wp:lineTo x="5115" y="15840"/>
                <wp:lineTo x="5084" y="14760"/>
                <wp:lineTo x="5084" y="0"/>
                <wp:lineTo x="5207" y="0"/>
                <wp:lineTo x="5207" y="14760"/>
                <wp:lineTo x="5300" y="14760"/>
                <wp:lineTo x="5361" y="15360"/>
                <wp:lineTo x="5300" y="15840"/>
                <wp:lineTo x="5207" y="14760"/>
                <wp:lineTo x="5207" y="0"/>
                <wp:lineTo x="5546" y="0"/>
                <wp:lineTo x="5546" y="14760"/>
                <wp:lineTo x="5700" y="14880"/>
                <wp:lineTo x="5670" y="15840"/>
                <wp:lineTo x="5485" y="15720"/>
                <wp:lineTo x="5546" y="14880"/>
                <wp:lineTo x="5577" y="15720"/>
                <wp:lineTo x="5670" y="15600"/>
                <wp:lineTo x="5639" y="14880"/>
                <wp:lineTo x="5546" y="14760"/>
                <wp:lineTo x="5546" y="0"/>
                <wp:lineTo x="5762" y="0"/>
                <wp:lineTo x="5762" y="15120"/>
                <wp:lineTo x="5824" y="15600"/>
                <wp:lineTo x="5978" y="15720"/>
                <wp:lineTo x="5947" y="16080"/>
                <wp:lineTo x="5762" y="15720"/>
                <wp:lineTo x="5762" y="15120"/>
                <wp:lineTo x="5762" y="0"/>
                <wp:lineTo x="10476" y="0"/>
                <wp:lineTo x="11154" y="197"/>
                <wp:lineTo x="11154" y="360"/>
                <wp:lineTo x="10138" y="480"/>
                <wp:lineTo x="9922" y="720"/>
                <wp:lineTo x="9953" y="1920"/>
                <wp:lineTo x="9799" y="1920"/>
                <wp:lineTo x="9799" y="2400"/>
                <wp:lineTo x="10076" y="2640"/>
                <wp:lineTo x="10076" y="2280"/>
                <wp:lineTo x="10168" y="2160"/>
                <wp:lineTo x="9983" y="1680"/>
                <wp:lineTo x="10045" y="840"/>
                <wp:lineTo x="10908" y="1080"/>
                <wp:lineTo x="11000" y="1560"/>
                <wp:lineTo x="10939" y="840"/>
                <wp:lineTo x="11062" y="960"/>
                <wp:lineTo x="11000" y="2280"/>
                <wp:lineTo x="10723" y="1320"/>
                <wp:lineTo x="10754" y="1800"/>
                <wp:lineTo x="10846" y="1920"/>
                <wp:lineTo x="10723" y="2160"/>
                <wp:lineTo x="10661" y="2180"/>
                <wp:lineTo x="10661" y="2520"/>
                <wp:lineTo x="10939" y="2674"/>
                <wp:lineTo x="10939" y="2880"/>
                <wp:lineTo x="10908" y="2889"/>
                <wp:lineTo x="10908" y="6840"/>
                <wp:lineTo x="10908" y="7680"/>
                <wp:lineTo x="10754" y="7080"/>
                <wp:lineTo x="10908" y="7320"/>
                <wp:lineTo x="10908" y="6840"/>
                <wp:lineTo x="10908" y="2889"/>
                <wp:lineTo x="10569" y="2995"/>
                <wp:lineTo x="10569" y="7320"/>
                <wp:lineTo x="10754" y="7440"/>
                <wp:lineTo x="10754" y="9120"/>
                <wp:lineTo x="10939" y="9240"/>
                <wp:lineTo x="10969" y="9720"/>
                <wp:lineTo x="10969" y="10320"/>
                <wp:lineTo x="10785" y="10200"/>
                <wp:lineTo x="10939" y="10080"/>
                <wp:lineTo x="10846" y="9840"/>
                <wp:lineTo x="10785" y="9360"/>
                <wp:lineTo x="10723" y="9480"/>
                <wp:lineTo x="10754" y="9120"/>
                <wp:lineTo x="10754" y="7440"/>
                <wp:lineTo x="10692" y="7826"/>
                <wp:lineTo x="10692" y="17280"/>
                <wp:lineTo x="10846" y="17504"/>
                <wp:lineTo x="10846" y="18120"/>
                <wp:lineTo x="10846" y="17520"/>
                <wp:lineTo x="10692" y="17640"/>
                <wp:lineTo x="10754" y="18360"/>
                <wp:lineTo x="10846" y="18120"/>
                <wp:lineTo x="10846" y="17504"/>
                <wp:lineTo x="10939" y="17640"/>
                <wp:lineTo x="10846" y="18600"/>
                <wp:lineTo x="10631" y="18240"/>
                <wp:lineTo x="10692" y="17280"/>
                <wp:lineTo x="10692" y="7826"/>
                <wp:lineTo x="10600" y="8400"/>
                <wp:lineTo x="10507" y="7440"/>
                <wp:lineTo x="10569" y="7320"/>
                <wp:lineTo x="10569" y="2995"/>
                <wp:lineTo x="10322" y="3072"/>
                <wp:lineTo x="10322" y="7680"/>
                <wp:lineTo x="10538" y="8640"/>
                <wp:lineTo x="10415" y="8760"/>
                <wp:lineTo x="10415" y="9600"/>
                <wp:lineTo x="10569" y="9720"/>
                <wp:lineTo x="10600" y="10800"/>
                <wp:lineTo x="10415" y="10680"/>
                <wp:lineTo x="10538" y="10680"/>
                <wp:lineTo x="10507" y="10440"/>
                <wp:lineTo x="10322" y="10320"/>
                <wp:lineTo x="10415" y="9600"/>
                <wp:lineTo x="10415" y="8760"/>
                <wp:lineTo x="10292" y="8880"/>
                <wp:lineTo x="10322" y="7680"/>
                <wp:lineTo x="10322" y="3072"/>
                <wp:lineTo x="10261" y="3091"/>
                <wp:lineTo x="10261" y="16920"/>
                <wp:lineTo x="10476" y="17280"/>
                <wp:lineTo x="10446" y="17880"/>
                <wp:lineTo x="10230" y="18120"/>
                <wp:lineTo x="10261" y="16920"/>
                <wp:lineTo x="10261" y="3091"/>
                <wp:lineTo x="10168" y="3120"/>
                <wp:lineTo x="10076" y="3322"/>
                <wp:lineTo x="10076" y="10080"/>
                <wp:lineTo x="10199" y="11400"/>
                <wp:lineTo x="10045" y="10680"/>
                <wp:lineTo x="9983" y="16680"/>
                <wp:lineTo x="10045" y="16560"/>
                <wp:lineTo x="10076" y="17040"/>
                <wp:lineTo x="10199" y="17040"/>
                <wp:lineTo x="9953" y="17880"/>
                <wp:lineTo x="9983" y="16680"/>
                <wp:lineTo x="10045" y="10680"/>
                <wp:lineTo x="9983" y="10560"/>
                <wp:lineTo x="10076" y="10080"/>
                <wp:lineTo x="10076" y="3322"/>
                <wp:lineTo x="9860" y="3798"/>
                <wp:lineTo x="9860" y="8280"/>
                <wp:lineTo x="9953" y="8400"/>
                <wp:lineTo x="9922" y="9240"/>
                <wp:lineTo x="10045" y="9240"/>
                <wp:lineTo x="9860" y="9480"/>
                <wp:lineTo x="9860" y="8760"/>
                <wp:lineTo x="9860" y="8280"/>
                <wp:lineTo x="9860" y="3798"/>
                <wp:lineTo x="9614" y="4340"/>
                <wp:lineTo x="9614" y="8640"/>
                <wp:lineTo x="9799" y="9000"/>
                <wp:lineTo x="9768" y="9420"/>
                <wp:lineTo x="9768" y="16080"/>
                <wp:lineTo x="9983" y="16560"/>
                <wp:lineTo x="9768" y="16560"/>
                <wp:lineTo x="9645" y="17040"/>
                <wp:lineTo x="9768" y="16080"/>
                <wp:lineTo x="9768" y="9420"/>
                <wp:lineTo x="9737" y="9840"/>
                <wp:lineTo x="9583" y="9583"/>
                <wp:lineTo x="9583" y="15240"/>
                <wp:lineTo x="9706" y="16080"/>
                <wp:lineTo x="9398" y="16080"/>
                <wp:lineTo x="9583" y="15240"/>
                <wp:lineTo x="9583" y="9583"/>
                <wp:lineTo x="9521" y="9480"/>
                <wp:lineTo x="9552" y="8760"/>
                <wp:lineTo x="9583" y="8700"/>
                <wp:lineTo x="9706" y="9000"/>
                <wp:lineTo x="9583" y="9000"/>
                <wp:lineTo x="9614" y="9600"/>
                <wp:lineTo x="9737" y="9600"/>
                <wp:lineTo x="9706" y="9000"/>
                <wp:lineTo x="9583" y="8700"/>
                <wp:lineTo x="9614" y="8640"/>
                <wp:lineTo x="9614" y="4340"/>
                <wp:lineTo x="9460" y="4680"/>
                <wp:lineTo x="9367" y="5110"/>
                <wp:lineTo x="9367" y="9000"/>
                <wp:lineTo x="9429" y="9120"/>
                <wp:lineTo x="9429" y="9960"/>
                <wp:lineTo x="9367" y="9360"/>
                <wp:lineTo x="9367" y="14640"/>
                <wp:lineTo x="9490" y="14640"/>
                <wp:lineTo x="9306" y="15840"/>
                <wp:lineTo x="9275" y="15120"/>
                <wp:lineTo x="9151" y="14880"/>
                <wp:lineTo x="9367" y="14640"/>
                <wp:lineTo x="9367" y="9360"/>
                <wp:lineTo x="9275" y="9240"/>
                <wp:lineTo x="9367" y="9000"/>
                <wp:lineTo x="9367" y="5110"/>
                <wp:lineTo x="9121" y="6247"/>
                <wp:lineTo x="9121" y="9360"/>
                <wp:lineTo x="9182" y="9480"/>
                <wp:lineTo x="9090" y="9840"/>
                <wp:lineTo x="9244" y="9960"/>
                <wp:lineTo x="9151" y="10200"/>
                <wp:lineTo x="9275" y="10320"/>
                <wp:lineTo x="9059" y="10320"/>
                <wp:lineTo x="9028" y="9480"/>
                <wp:lineTo x="9121" y="9360"/>
                <wp:lineTo x="9121" y="6247"/>
                <wp:lineTo x="8967" y="6960"/>
                <wp:lineTo x="8720" y="9960"/>
                <wp:lineTo x="8813" y="13320"/>
                <wp:lineTo x="9213" y="16080"/>
                <wp:lineTo x="9860" y="18120"/>
                <wp:lineTo x="10661" y="18960"/>
                <wp:lineTo x="11586" y="18360"/>
                <wp:lineTo x="12294" y="16440"/>
                <wp:lineTo x="12726" y="13800"/>
                <wp:lineTo x="12849" y="12120"/>
                <wp:lineTo x="12787" y="8640"/>
                <wp:lineTo x="12449" y="6105"/>
                <wp:lineTo x="12449" y="10560"/>
                <wp:lineTo x="12541" y="11040"/>
                <wp:lineTo x="12695" y="11040"/>
                <wp:lineTo x="12757" y="10560"/>
                <wp:lineTo x="12757" y="11400"/>
                <wp:lineTo x="12449" y="11400"/>
                <wp:lineTo x="12449" y="10560"/>
                <wp:lineTo x="12449" y="6105"/>
                <wp:lineTo x="12418" y="5872"/>
                <wp:lineTo x="12418" y="11640"/>
                <wp:lineTo x="12726" y="12000"/>
                <wp:lineTo x="12603" y="11880"/>
                <wp:lineTo x="12603" y="12480"/>
                <wp:lineTo x="12695" y="12720"/>
                <wp:lineTo x="12387" y="12360"/>
                <wp:lineTo x="12541" y="12360"/>
                <wp:lineTo x="12541" y="11880"/>
                <wp:lineTo x="12418" y="11640"/>
                <wp:lineTo x="12418" y="5872"/>
                <wp:lineTo x="12387" y="5640"/>
                <wp:lineTo x="12325" y="5446"/>
                <wp:lineTo x="12325" y="13080"/>
                <wp:lineTo x="12664" y="13200"/>
                <wp:lineTo x="12541" y="14040"/>
                <wp:lineTo x="12325" y="13080"/>
                <wp:lineTo x="12325" y="5446"/>
                <wp:lineTo x="12264" y="5256"/>
                <wp:lineTo x="12264" y="13800"/>
                <wp:lineTo x="12541" y="14640"/>
                <wp:lineTo x="12264" y="13920"/>
                <wp:lineTo x="12264" y="13800"/>
                <wp:lineTo x="12264" y="5256"/>
                <wp:lineTo x="12202" y="5063"/>
                <wp:lineTo x="12202" y="14160"/>
                <wp:lineTo x="12294" y="14760"/>
                <wp:lineTo x="12479" y="15000"/>
                <wp:lineTo x="12325" y="15240"/>
                <wp:lineTo x="12325" y="15600"/>
                <wp:lineTo x="12233" y="15000"/>
                <wp:lineTo x="12110" y="14880"/>
                <wp:lineTo x="12202" y="14640"/>
                <wp:lineTo x="12202" y="14160"/>
                <wp:lineTo x="12202" y="5063"/>
                <wp:lineTo x="11925" y="4200"/>
                <wp:lineTo x="11925" y="5400"/>
                <wp:lineTo x="11925" y="5760"/>
                <wp:lineTo x="11986" y="6360"/>
                <wp:lineTo x="12079" y="6480"/>
                <wp:lineTo x="12017" y="6548"/>
                <wp:lineTo x="12017" y="15120"/>
                <wp:lineTo x="12017" y="15600"/>
                <wp:lineTo x="12140" y="15720"/>
                <wp:lineTo x="12171" y="15960"/>
                <wp:lineTo x="12264" y="15960"/>
                <wp:lineTo x="12079" y="16440"/>
                <wp:lineTo x="12048" y="15840"/>
                <wp:lineTo x="11925" y="15600"/>
                <wp:lineTo x="12017" y="15120"/>
                <wp:lineTo x="12017" y="6548"/>
                <wp:lineTo x="11863" y="6720"/>
                <wp:lineTo x="11863" y="5880"/>
                <wp:lineTo x="11863" y="5520"/>
                <wp:lineTo x="11925" y="5400"/>
                <wp:lineTo x="11925" y="4200"/>
                <wp:lineTo x="11771" y="3720"/>
                <wp:lineTo x="11586" y="3468"/>
                <wp:lineTo x="11586" y="5880"/>
                <wp:lineTo x="11678" y="6120"/>
                <wp:lineTo x="11586" y="6120"/>
                <wp:lineTo x="11647" y="6840"/>
                <wp:lineTo x="11740" y="6720"/>
                <wp:lineTo x="11678" y="6120"/>
                <wp:lineTo x="11586" y="5880"/>
                <wp:lineTo x="11801" y="6120"/>
                <wp:lineTo x="11771" y="6960"/>
                <wp:lineTo x="11771" y="15960"/>
                <wp:lineTo x="11894" y="16097"/>
                <wp:lineTo x="11894" y="16320"/>
                <wp:lineTo x="11740" y="16440"/>
                <wp:lineTo x="11894" y="17040"/>
                <wp:lineTo x="11894" y="16320"/>
                <wp:lineTo x="11894" y="16097"/>
                <wp:lineTo x="11986" y="16200"/>
                <wp:lineTo x="11955" y="17160"/>
                <wp:lineTo x="11740" y="17040"/>
                <wp:lineTo x="11740" y="16080"/>
                <wp:lineTo x="11771" y="15960"/>
                <wp:lineTo x="11771" y="6960"/>
                <wp:lineTo x="11617" y="6960"/>
                <wp:lineTo x="11555" y="6400"/>
                <wp:lineTo x="11555" y="16560"/>
                <wp:lineTo x="11709" y="17280"/>
                <wp:lineTo x="11678" y="17760"/>
                <wp:lineTo x="11617" y="17280"/>
                <wp:lineTo x="11617" y="17880"/>
                <wp:lineTo x="11462" y="17520"/>
                <wp:lineTo x="11432" y="18120"/>
                <wp:lineTo x="11339" y="16920"/>
                <wp:lineTo x="11555" y="17400"/>
                <wp:lineTo x="11555" y="16560"/>
                <wp:lineTo x="11555" y="6400"/>
                <wp:lineTo x="11524" y="6120"/>
                <wp:lineTo x="11586" y="5880"/>
                <wp:lineTo x="11586" y="3468"/>
                <wp:lineTo x="11339" y="3131"/>
                <wp:lineTo x="11339" y="6240"/>
                <wp:lineTo x="11401" y="6360"/>
                <wp:lineTo x="11308" y="6720"/>
                <wp:lineTo x="11462" y="6840"/>
                <wp:lineTo x="11370" y="7200"/>
                <wp:lineTo x="11493" y="7200"/>
                <wp:lineTo x="11308" y="7320"/>
                <wp:lineTo x="11247" y="6360"/>
                <wp:lineTo x="11339" y="6240"/>
                <wp:lineTo x="11339" y="3131"/>
                <wp:lineTo x="11154" y="2880"/>
                <wp:lineTo x="11093" y="2880"/>
                <wp:lineTo x="11093" y="6600"/>
                <wp:lineTo x="11185" y="6720"/>
                <wp:lineTo x="11185" y="7440"/>
                <wp:lineTo x="11247" y="7560"/>
                <wp:lineTo x="11185" y="7656"/>
                <wp:lineTo x="11185" y="8520"/>
                <wp:lineTo x="11308" y="8640"/>
                <wp:lineTo x="11308" y="9840"/>
                <wp:lineTo x="11124" y="9720"/>
                <wp:lineTo x="11124" y="8640"/>
                <wp:lineTo x="11185" y="8520"/>
                <wp:lineTo x="11185" y="7656"/>
                <wp:lineTo x="11093" y="7800"/>
                <wp:lineTo x="11062" y="6960"/>
                <wp:lineTo x="11062" y="17160"/>
                <wp:lineTo x="11185" y="17400"/>
                <wp:lineTo x="11093" y="17520"/>
                <wp:lineTo x="11093" y="18240"/>
                <wp:lineTo x="11185" y="18360"/>
                <wp:lineTo x="11000" y="18240"/>
                <wp:lineTo x="11000" y="17520"/>
                <wp:lineTo x="10969" y="17280"/>
                <wp:lineTo x="11062" y="17160"/>
                <wp:lineTo x="11062" y="6960"/>
                <wp:lineTo x="11000" y="6720"/>
                <wp:lineTo x="11093" y="6600"/>
                <wp:lineTo x="11093" y="2880"/>
                <wp:lineTo x="10939" y="2880"/>
                <wp:lineTo x="10939" y="2674"/>
                <wp:lineTo x="11524" y="3000"/>
                <wp:lineTo x="12294" y="4920"/>
                <wp:lineTo x="12757" y="7560"/>
                <wp:lineTo x="12911" y="9600"/>
                <wp:lineTo x="12849" y="13200"/>
                <wp:lineTo x="12603" y="14971"/>
                <wp:lineTo x="12603" y="15480"/>
                <wp:lineTo x="12695" y="15960"/>
                <wp:lineTo x="13003" y="16080"/>
                <wp:lineTo x="12880" y="16440"/>
                <wp:lineTo x="12726" y="16560"/>
                <wp:lineTo x="12726" y="17520"/>
                <wp:lineTo x="12603" y="16200"/>
                <wp:lineTo x="12479" y="16080"/>
                <wp:lineTo x="12603" y="15480"/>
                <wp:lineTo x="12603" y="14971"/>
                <wp:lineTo x="12449" y="16080"/>
                <wp:lineTo x="11894" y="18000"/>
                <wp:lineTo x="11154" y="19080"/>
                <wp:lineTo x="10292" y="18964"/>
                <wp:lineTo x="10292" y="19200"/>
                <wp:lineTo x="10692" y="19440"/>
                <wp:lineTo x="10569" y="20040"/>
                <wp:lineTo x="10692" y="20880"/>
                <wp:lineTo x="10261" y="20640"/>
                <wp:lineTo x="10322" y="20160"/>
                <wp:lineTo x="10507" y="20640"/>
                <wp:lineTo x="10507" y="19800"/>
                <wp:lineTo x="10538" y="19560"/>
                <wp:lineTo x="10292" y="19560"/>
                <wp:lineTo x="10292" y="19200"/>
                <wp:lineTo x="10292" y="18964"/>
                <wp:lineTo x="10261" y="18960"/>
                <wp:lineTo x="9521" y="17520"/>
                <wp:lineTo x="9121" y="15873"/>
                <wp:lineTo x="9121" y="16440"/>
                <wp:lineTo x="9275" y="17040"/>
                <wp:lineTo x="9182" y="17880"/>
                <wp:lineTo x="9367" y="17640"/>
                <wp:lineTo x="9398" y="17400"/>
                <wp:lineTo x="9614" y="18120"/>
                <wp:lineTo x="9645" y="18960"/>
                <wp:lineTo x="9860" y="18600"/>
                <wp:lineTo x="9922" y="18720"/>
                <wp:lineTo x="9922" y="18840"/>
                <wp:lineTo x="10168" y="19080"/>
                <wp:lineTo x="10076" y="19080"/>
                <wp:lineTo x="10168" y="20520"/>
                <wp:lineTo x="9983" y="20160"/>
                <wp:lineTo x="9891" y="19560"/>
                <wp:lineTo x="9737" y="20040"/>
                <wp:lineTo x="9675" y="19800"/>
                <wp:lineTo x="9953" y="19320"/>
                <wp:lineTo x="9922" y="18840"/>
                <wp:lineTo x="9922" y="18720"/>
                <wp:lineTo x="9490" y="19560"/>
                <wp:lineTo x="9460" y="17760"/>
                <wp:lineTo x="9028" y="18240"/>
                <wp:lineTo x="9121" y="16440"/>
                <wp:lineTo x="9121" y="15873"/>
                <wp:lineTo x="8967" y="15240"/>
                <wp:lineTo x="8689" y="12480"/>
                <wp:lineTo x="8720" y="8640"/>
                <wp:lineTo x="9151" y="5520"/>
                <wp:lineTo x="9799" y="3480"/>
                <wp:lineTo x="10661" y="2520"/>
                <wp:lineTo x="10661" y="2180"/>
                <wp:lineTo x="10353" y="2280"/>
                <wp:lineTo x="10384" y="1200"/>
                <wp:lineTo x="10199" y="1320"/>
                <wp:lineTo x="10261" y="2640"/>
                <wp:lineTo x="9860" y="3120"/>
                <wp:lineTo x="9706" y="2760"/>
                <wp:lineTo x="9829" y="3240"/>
                <wp:lineTo x="9614" y="3360"/>
                <wp:lineTo x="9460" y="2280"/>
                <wp:lineTo x="9583" y="1920"/>
                <wp:lineTo x="9583" y="1440"/>
                <wp:lineTo x="9367" y="1975"/>
                <wp:lineTo x="9367" y="2400"/>
                <wp:lineTo x="9490" y="4080"/>
                <wp:lineTo x="8936" y="6120"/>
                <wp:lineTo x="8782" y="6360"/>
                <wp:lineTo x="8905" y="6600"/>
                <wp:lineTo x="8782" y="7200"/>
                <wp:lineTo x="8689" y="6600"/>
                <wp:lineTo x="8474" y="6240"/>
                <wp:lineTo x="8597" y="5640"/>
                <wp:lineTo x="8720" y="6000"/>
                <wp:lineTo x="8720" y="4680"/>
                <wp:lineTo x="8813" y="5760"/>
                <wp:lineTo x="9090" y="5160"/>
                <wp:lineTo x="8874" y="4200"/>
                <wp:lineTo x="9090" y="3358"/>
                <wp:lineTo x="9090" y="3720"/>
                <wp:lineTo x="8997" y="4200"/>
                <wp:lineTo x="9213" y="4680"/>
                <wp:lineTo x="9213" y="4080"/>
                <wp:lineTo x="9090" y="3720"/>
                <wp:lineTo x="9090" y="3358"/>
                <wp:lineTo x="9182" y="3000"/>
                <wp:lineTo x="9398" y="3960"/>
                <wp:lineTo x="9367" y="2400"/>
                <wp:lineTo x="9367" y="1975"/>
                <wp:lineTo x="8905" y="3120"/>
                <wp:lineTo x="8412" y="5678"/>
                <wp:lineTo x="8412" y="6960"/>
                <wp:lineTo x="8535" y="7200"/>
                <wp:lineTo x="8381" y="7560"/>
                <wp:lineTo x="8504" y="7920"/>
                <wp:lineTo x="8535" y="7440"/>
                <wp:lineTo x="8658" y="7800"/>
                <wp:lineTo x="8566" y="8040"/>
                <wp:lineTo x="8689" y="8160"/>
                <wp:lineTo x="8658" y="7200"/>
                <wp:lineTo x="8782" y="7320"/>
                <wp:lineTo x="8628" y="8640"/>
                <wp:lineTo x="8474" y="8421"/>
                <wp:lineTo x="8474" y="9480"/>
                <wp:lineTo x="8628" y="9600"/>
                <wp:lineTo x="8566" y="11160"/>
                <wp:lineTo x="8381" y="10800"/>
                <wp:lineTo x="8350" y="10880"/>
                <wp:lineTo x="8350" y="11400"/>
                <wp:lineTo x="8566" y="11609"/>
                <wp:lineTo x="8566" y="12120"/>
                <wp:lineTo x="8289" y="12240"/>
                <wp:lineTo x="8320" y="12840"/>
                <wp:lineTo x="8597" y="12600"/>
                <wp:lineTo x="8566" y="12120"/>
                <wp:lineTo x="8566" y="11609"/>
                <wp:lineTo x="8597" y="11640"/>
                <wp:lineTo x="8597" y="13200"/>
                <wp:lineTo x="8350" y="13200"/>
                <wp:lineTo x="8350" y="13800"/>
                <wp:lineTo x="8412" y="13920"/>
                <wp:lineTo x="8504" y="14640"/>
                <wp:lineTo x="8720" y="14040"/>
                <wp:lineTo x="8782" y="13920"/>
                <wp:lineTo x="8813" y="14760"/>
                <wp:lineTo x="8751" y="14869"/>
                <wp:lineTo x="8751" y="15120"/>
                <wp:lineTo x="8967" y="15436"/>
                <wp:lineTo x="8967" y="16200"/>
                <wp:lineTo x="8967" y="15600"/>
                <wp:lineTo x="8689" y="15960"/>
                <wp:lineTo x="8751" y="16680"/>
                <wp:lineTo x="8967" y="16200"/>
                <wp:lineTo x="8967" y="15436"/>
                <wp:lineTo x="8997" y="15480"/>
                <wp:lineTo x="8997" y="16920"/>
                <wp:lineTo x="8720" y="16800"/>
                <wp:lineTo x="8628" y="15480"/>
                <wp:lineTo x="8751" y="15120"/>
                <wp:lineTo x="8751" y="14869"/>
                <wp:lineTo x="8474" y="15360"/>
                <wp:lineTo x="8350" y="13800"/>
                <wp:lineTo x="8350" y="13200"/>
                <wp:lineTo x="8320" y="13200"/>
                <wp:lineTo x="8258" y="11760"/>
                <wp:lineTo x="8350" y="11400"/>
                <wp:lineTo x="8350" y="10880"/>
                <wp:lineTo x="8196" y="11280"/>
                <wp:lineTo x="8227" y="9600"/>
                <wp:lineTo x="8350" y="9840"/>
                <wp:lineTo x="8258" y="9960"/>
                <wp:lineTo x="8289" y="10440"/>
                <wp:lineTo x="8443" y="10440"/>
                <wp:lineTo x="8535" y="10440"/>
                <wp:lineTo x="8474" y="9480"/>
                <wp:lineTo x="8474" y="8421"/>
                <wp:lineTo x="8289" y="8160"/>
                <wp:lineTo x="8412" y="6960"/>
                <wp:lineTo x="8412" y="5678"/>
                <wp:lineTo x="8350" y="6000"/>
                <wp:lineTo x="8104" y="9000"/>
                <wp:lineTo x="8135" y="13080"/>
                <wp:lineTo x="8566" y="16800"/>
                <wp:lineTo x="9244" y="19440"/>
                <wp:lineTo x="10138" y="21000"/>
                <wp:lineTo x="11401" y="21000"/>
                <wp:lineTo x="12294" y="19440"/>
                <wp:lineTo x="13034" y="16560"/>
                <wp:lineTo x="13404" y="13320"/>
                <wp:lineTo x="13404" y="8160"/>
                <wp:lineTo x="13096" y="5579"/>
                <wp:lineTo x="13096" y="6360"/>
                <wp:lineTo x="13157" y="7200"/>
                <wp:lineTo x="13034" y="7560"/>
                <wp:lineTo x="13188" y="7680"/>
                <wp:lineTo x="13250" y="8040"/>
                <wp:lineTo x="13250" y="8160"/>
                <wp:lineTo x="12972" y="8760"/>
                <wp:lineTo x="13342" y="8880"/>
                <wp:lineTo x="13280" y="9720"/>
                <wp:lineTo x="13126" y="10080"/>
                <wp:lineTo x="13373" y="10440"/>
                <wp:lineTo x="13342" y="11040"/>
                <wp:lineTo x="13003" y="11160"/>
                <wp:lineTo x="13034" y="11640"/>
                <wp:lineTo x="13373" y="11520"/>
                <wp:lineTo x="13280" y="12480"/>
                <wp:lineTo x="13096" y="12960"/>
                <wp:lineTo x="13311" y="12840"/>
                <wp:lineTo x="13250" y="13200"/>
                <wp:lineTo x="12972" y="12875"/>
                <wp:lineTo x="12972" y="13440"/>
                <wp:lineTo x="13188" y="13920"/>
                <wp:lineTo x="13096" y="15240"/>
                <wp:lineTo x="12818" y="15240"/>
                <wp:lineTo x="12818" y="13800"/>
                <wp:lineTo x="12942" y="13510"/>
                <wp:lineTo x="12942" y="14040"/>
                <wp:lineTo x="12818" y="14160"/>
                <wp:lineTo x="12849" y="14760"/>
                <wp:lineTo x="13126" y="14760"/>
                <wp:lineTo x="13096" y="14160"/>
                <wp:lineTo x="12942" y="14040"/>
                <wp:lineTo x="12942" y="13510"/>
                <wp:lineTo x="12972" y="13440"/>
                <wp:lineTo x="12972" y="12875"/>
                <wp:lineTo x="12942" y="12840"/>
                <wp:lineTo x="13219" y="11880"/>
                <wp:lineTo x="12972" y="11880"/>
                <wp:lineTo x="13003" y="10560"/>
                <wp:lineTo x="13188" y="10440"/>
                <wp:lineTo x="13003" y="9840"/>
                <wp:lineTo x="13188" y="9240"/>
                <wp:lineTo x="12942" y="9480"/>
                <wp:lineTo x="12880" y="8040"/>
                <wp:lineTo x="13003" y="7800"/>
                <wp:lineTo x="13003" y="7440"/>
                <wp:lineTo x="12818" y="7800"/>
                <wp:lineTo x="12787" y="7080"/>
                <wp:lineTo x="13096" y="6720"/>
                <wp:lineTo x="13096" y="6360"/>
                <wp:lineTo x="13096" y="5579"/>
                <wp:lineTo x="13003" y="4800"/>
                <wp:lineTo x="12479" y="2757"/>
                <wp:lineTo x="12479" y="5280"/>
                <wp:lineTo x="12942" y="5520"/>
                <wp:lineTo x="12726" y="6720"/>
                <wp:lineTo x="12664" y="6240"/>
                <wp:lineTo x="12787" y="5520"/>
                <wp:lineTo x="12572" y="5520"/>
                <wp:lineTo x="12541" y="5880"/>
                <wp:lineTo x="12479" y="5280"/>
                <wp:lineTo x="12479" y="2757"/>
                <wp:lineTo x="12264" y="1920"/>
                <wp:lineTo x="12140" y="1700"/>
                <wp:lineTo x="12140" y="2280"/>
                <wp:lineTo x="12325" y="2880"/>
                <wp:lineTo x="12233" y="3360"/>
                <wp:lineTo x="12294" y="3360"/>
                <wp:lineTo x="12202" y="3720"/>
                <wp:lineTo x="12110" y="3600"/>
                <wp:lineTo x="12048" y="3960"/>
                <wp:lineTo x="11925" y="3480"/>
                <wp:lineTo x="12140" y="2640"/>
                <wp:lineTo x="12140" y="2280"/>
                <wp:lineTo x="12140" y="1700"/>
                <wp:lineTo x="11586" y="720"/>
                <wp:lineTo x="11647" y="1440"/>
                <wp:lineTo x="11894" y="1800"/>
                <wp:lineTo x="11801" y="1800"/>
                <wp:lineTo x="11709" y="3000"/>
                <wp:lineTo x="11771" y="3120"/>
                <wp:lineTo x="11586" y="2760"/>
                <wp:lineTo x="11647" y="1920"/>
                <wp:lineTo x="11493" y="2040"/>
                <wp:lineTo x="11524" y="2760"/>
                <wp:lineTo x="11339" y="2400"/>
                <wp:lineTo x="11370" y="1920"/>
                <wp:lineTo x="11062" y="1680"/>
                <wp:lineTo x="11124" y="1440"/>
                <wp:lineTo x="11124" y="1800"/>
                <wp:lineTo x="11308" y="1800"/>
                <wp:lineTo x="11216" y="960"/>
                <wp:lineTo x="11124" y="1440"/>
                <wp:lineTo x="11216" y="360"/>
                <wp:lineTo x="11154" y="360"/>
                <wp:lineTo x="11154" y="197"/>
                <wp:lineTo x="11278" y="234"/>
                <wp:lineTo x="11308" y="480"/>
                <wp:lineTo x="11278" y="480"/>
                <wp:lineTo x="11401" y="1440"/>
                <wp:lineTo x="11401" y="1080"/>
                <wp:lineTo x="11524" y="1080"/>
                <wp:lineTo x="11432" y="480"/>
                <wp:lineTo x="11308" y="480"/>
                <wp:lineTo x="11278" y="234"/>
                <wp:lineTo x="11709" y="360"/>
                <wp:lineTo x="11894" y="960"/>
                <wp:lineTo x="12603" y="2640"/>
                <wp:lineTo x="13188" y="5400"/>
                <wp:lineTo x="13496" y="8640"/>
                <wp:lineTo x="13465" y="13320"/>
                <wp:lineTo x="13065" y="16800"/>
                <wp:lineTo x="12325" y="19680"/>
                <wp:lineTo x="11524" y="21120"/>
                <wp:lineTo x="10507" y="21480"/>
                <wp:lineTo x="9552" y="20400"/>
                <wp:lineTo x="8751" y="18120"/>
                <wp:lineTo x="8258" y="15240"/>
                <wp:lineTo x="8042" y="12480"/>
                <wp:lineTo x="8073" y="8400"/>
                <wp:lineTo x="8474" y="4800"/>
                <wp:lineTo x="9090" y="2160"/>
                <wp:lineTo x="9583" y="1080"/>
                <wp:lineTo x="9521" y="360"/>
                <wp:lineTo x="9829" y="360"/>
                <wp:lineTo x="9829" y="1080"/>
                <wp:lineTo x="9614" y="1320"/>
                <wp:lineTo x="9645" y="2400"/>
                <wp:lineTo x="9768" y="1800"/>
                <wp:lineTo x="9829" y="1080"/>
                <wp:lineTo x="9829" y="360"/>
                <wp:lineTo x="10138" y="360"/>
                <wp:lineTo x="10476" y="0"/>
                <wp:lineTo x="15622" y="0"/>
                <wp:lineTo x="15622" y="14280"/>
                <wp:lineTo x="15746" y="14400"/>
                <wp:lineTo x="15807" y="15000"/>
                <wp:lineTo x="16054" y="15840"/>
                <wp:lineTo x="15838" y="15600"/>
                <wp:lineTo x="15746" y="15240"/>
                <wp:lineTo x="15807" y="15840"/>
                <wp:lineTo x="15684" y="15720"/>
                <wp:lineTo x="15622" y="14280"/>
                <wp:lineTo x="15622" y="0"/>
                <wp:lineTo x="18395" y="0"/>
                <wp:lineTo x="18395" y="7680"/>
                <wp:lineTo x="18919" y="7920"/>
                <wp:lineTo x="18827" y="9360"/>
                <wp:lineTo x="18950" y="9240"/>
                <wp:lineTo x="18981" y="8640"/>
                <wp:lineTo x="18981" y="9240"/>
                <wp:lineTo x="19104" y="9120"/>
                <wp:lineTo x="19135" y="8640"/>
                <wp:lineTo x="19135" y="9240"/>
                <wp:lineTo x="19258" y="9240"/>
                <wp:lineTo x="19289" y="8640"/>
                <wp:lineTo x="19320" y="9360"/>
                <wp:lineTo x="19412" y="8640"/>
                <wp:lineTo x="19628" y="8880"/>
                <wp:lineTo x="19628" y="9720"/>
                <wp:lineTo x="19474" y="9720"/>
                <wp:lineTo x="19412" y="10560"/>
                <wp:lineTo x="19412" y="9600"/>
                <wp:lineTo x="19381" y="9613"/>
                <wp:lineTo x="19381" y="10560"/>
                <wp:lineTo x="19320" y="11040"/>
                <wp:lineTo x="18704" y="11880"/>
                <wp:lineTo x="19381" y="10560"/>
                <wp:lineTo x="19381" y="9613"/>
                <wp:lineTo x="19135" y="9720"/>
                <wp:lineTo x="19073" y="10200"/>
                <wp:lineTo x="19073" y="9360"/>
                <wp:lineTo x="19043" y="9480"/>
                <wp:lineTo x="18827" y="9720"/>
                <wp:lineTo x="18765" y="10200"/>
                <wp:lineTo x="18734" y="9600"/>
                <wp:lineTo x="18303" y="10440"/>
                <wp:lineTo x="18303" y="10320"/>
                <wp:lineTo x="18241" y="10411"/>
                <wp:lineTo x="18241" y="10560"/>
                <wp:lineTo x="18303" y="11520"/>
                <wp:lineTo x="18395" y="11880"/>
                <wp:lineTo x="18395" y="12000"/>
                <wp:lineTo x="18519" y="12080"/>
                <wp:lineTo x="18519" y="12480"/>
                <wp:lineTo x="18149" y="12840"/>
                <wp:lineTo x="17933" y="13200"/>
                <wp:lineTo x="18519" y="12600"/>
                <wp:lineTo x="18519" y="12480"/>
                <wp:lineTo x="18519" y="12080"/>
                <wp:lineTo x="18580" y="12120"/>
                <wp:lineTo x="18611" y="12480"/>
                <wp:lineTo x="19258" y="12240"/>
                <wp:lineTo x="18827" y="13440"/>
                <wp:lineTo x="18888" y="13920"/>
                <wp:lineTo x="19351" y="13684"/>
                <wp:lineTo x="19351" y="14760"/>
                <wp:lineTo x="19505" y="15000"/>
                <wp:lineTo x="19381" y="15120"/>
                <wp:lineTo x="19443" y="15360"/>
                <wp:lineTo x="19351" y="15360"/>
                <wp:lineTo x="19351" y="15720"/>
                <wp:lineTo x="19474" y="15720"/>
                <wp:lineTo x="19289" y="15720"/>
                <wp:lineTo x="19351" y="14760"/>
                <wp:lineTo x="19351" y="13684"/>
                <wp:lineTo x="19597" y="13560"/>
                <wp:lineTo x="20183" y="14040"/>
                <wp:lineTo x="20121" y="14013"/>
                <wp:lineTo x="20121" y="14760"/>
                <wp:lineTo x="20367" y="14880"/>
                <wp:lineTo x="20337" y="16080"/>
                <wp:lineTo x="20306" y="15000"/>
                <wp:lineTo x="20213" y="15000"/>
                <wp:lineTo x="20152" y="15840"/>
                <wp:lineTo x="20121" y="14760"/>
                <wp:lineTo x="20121" y="14013"/>
                <wp:lineTo x="19905" y="13919"/>
                <wp:lineTo x="19905" y="14280"/>
                <wp:lineTo x="20059" y="14400"/>
                <wp:lineTo x="20029" y="15840"/>
                <wp:lineTo x="19874" y="15720"/>
                <wp:lineTo x="19905" y="14280"/>
                <wp:lineTo x="19905" y="13919"/>
                <wp:lineTo x="19628" y="13799"/>
                <wp:lineTo x="19628" y="14760"/>
                <wp:lineTo x="19813" y="15000"/>
                <wp:lineTo x="19751" y="15840"/>
                <wp:lineTo x="19536" y="15600"/>
                <wp:lineTo x="19566" y="14880"/>
                <wp:lineTo x="19597" y="14820"/>
                <wp:lineTo x="19690" y="15120"/>
                <wp:lineTo x="19597" y="15120"/>
                <wp:lineTo x="19628" y="15720"/>
                <wp:lineTo x="19751" y="15480"/>
                <wp:lineTo x="19690" y="15120"/>
                <wp:lineTo x="19597" y="14820"/>
                <wp:lineTo x="19628" y="14760"/>
                <wp:lineTo x="19628" y="13799"/>
                <wp:lineTo x="19351" y="13680"/>
                <wp:lineTo x="18950" y="13955"/>
                <wp:lineTo x="18950" y="14280"/>
                <wp:lineTo x="19258" y="14520"/>
                <wp:lineTo x="19073" y="14400"/>
                <wp:lineTo x="19135" y="15840"/>
                <wp:lineTo x="19012" y="15720"/>
                <wp:lineTo x="18950" y="14280"/>
                <wp:lineTo x="18950" y="13955"/>
                <wp:lineTo x="18827" y="14040"/>
                <wp:lineTo x="18858" y="13080"/>
                <wp:lineTo x="19197" y="12240"/>
                <wp:lineTo x="18519" y="12899"/>
                <wp:lineTo x="18519" y="14760"/>
                <wp:lineTo x="18611" y="14760"/>
                <wp:lineTo x="18642" y="15720"/>
                <wp:lineTo x="18734" y="15600"/>
                <wp:lineTo x="18734" y="14880"/>
                <wp:lineTo x="18734" y="15840"/>
                <wp:lineTo x="18580" y="15720"/>
                <wp:lineTo x="18550" y="15000"/>
                <wp:lineTo x="18519" y="14760"/>
                <wp:lineTo x="18519" y="12899"/>
                <wp:lineTo x="18334" y="13080"/>
                <wp:lineTo x="18303" y="13160"/>
                <wp:lineTo x="18303" y="14760"/>
                <wp:lineTo x="18488" y="15000"/>
                <wp:lineTo x="18426" y="15720"/>
                <wp:lineTo x="18395" y="14880"/>
                <wp:lineTo x="18303" y="15000"/>
                <wp:lineTo x="18334" y="15720"/>
                <wp:lineTo x="18426" y="15840"/>
                <wp:lineTo x="18241" y="15600"/>
                <wp:lineTo x="18303" y="14760"/>
                <wp:lineTo x="18303" y="13160"/>
                <wp:lineTo x="18241" y="13320"/>
                <wp:lineTo x="18056" y="13320"/>
                <wp:lineTo x="18056" y="14760"/>
                <wp:lineTo x="18211" y="15000"/>
                <wp:lineTo x="18149" y="15720"/>
                <wp:lineTo x="18149" y="15000"/>
                <wp:lineTo x="18026" y="15240"/>
                <wp:lineTo x="18056" y="15720"/>
                <wp:lineTo x="18149" y="15840"/>
                <wp:lineTo x="17995" y="15720"/>
                <wp:lineTo x="18026" y="14880"/>
                <wp:lineTo x="18056" y="14760"/>
                <wp:lineTo x="18056" y="13320"/>
                <wp:lineTo x="17748" y="13320"/>
                <wp:lineTo x="17748" y="14760"/>
                <wp:lineTo x="17902" y="14760"/>
                <wp:lineTo x="17964" y="15840"/>
                <wp:lineTo x="17872" y="15840"/>
                <wp:lineTo x="17872" y="15000"/>
                <wp:lineTo x="17748" y="15240"/>
                <wp:lineTo x="17748" y="14760"/>
                <wp:lineTo x="17748" y="13320"/>
                <wp:lineTo x="17563" y="13320"/>
                <wp:lineTo x="17471" y="12840"/>
                <wp:lineTo x="17317" y="13320"/>
                <wp:lineTo x="17625" y="12360"/>
                <wp:lineTo x="17594" y="13200"/>
                <wp:lineTo x="17687" y="13200"/>
                <wp:lineTo x="17841" y="12360"/>
                <wp:lineTo x="17933" y="12600"/>
                <wp:lineTo x="17902" y="12840"/>
                <wp:lineTo x="18426" y="12120"/>
                <wp:lineTo x="18395" y="12000"/>
                <wp:lineTo x="18395" y="11880"/>
                <wp:lineTo x="18211" y="11400"/>
                <wp:lineTo x="18241" y="10560"/>
                <wp:lineTo x="18241" y="10411"/>
                <wp:lineTo x="17409" y="11640"/>
                <wp:lineTo x="17317" y="12240"/>
                <wp:lineTo x="17286" y="12240"/>
                <wp:lineTo x="17132" y="13680"/>
                <wp:lineTo x="17225" y="13680"/>
                <wp:lineTo x="17163" y="13776"/>
                <wp:lineTo x="17163" y="14760"/>
                <wp:lineTo x="17379" y="15000"/>
                <wp:lineTo x="17379" y="15840"/>
                <wp:lineTo x="17132" y="15720"/>
                <wp:lineTo x="17163" y="14760"/>
                <wp:lineTo x="17163" y="13776"/>
                <wp:lineTo x="17070" y="13920"/>
                <wp:lineTo x="17132" y="13080"/>
                <wp:lineTo x="17286" y="12240"/>
                <wp:lineTo x="17225" y="12240"/>
                <wp:lineTo x="17132" y="12960"/>
                <wp:lineTo x="17194" y="12120"/>
                <wp:lineTo x="16947" y="12480"/>
                <wp:lineTo x="16886" y="13434"/>
                <wp:lineTo x="16886" y="14160"/>
                <wp:lineTo x="17009" y="14160"/>
                <wp:lineTo x="16916" y="14880"/>
                <wp:lineTo x="17009" y="14880"/>
                <wp:lineTo x="17009" y="14400"/>
                <wp:lineTo x="16886" y="14520"/>
                <wp:lineTo x="16916" y="15720"/>
                <wp:lineTo x="17040" y="15480"/>
                <wp:lineTo x="17009" y="15000"/>
                <wp:lineTo x="16916" y="14880"/>
                <wp:lineTo x="17009" y="14160"/>
                <wp:lineTo x="17040" y="15840"/>
                <wp:lineTo x="16886" y="15840"/>
                <wp:lineTo x="16886" y="14160"/>
                <wp:lineTo x="16886" y="13434"/>
                <wp:lineTo x="16855" y="13920"/>
                <wp:lineTo x="16886" y="12600"/>
                <wp:lineTo x="16639" y="12882"/>
                <wp:lineTo x="16639" y="14760"/>
                <wp:lineTo x="16793" y="15000"/>
                <wp:lineTo x="16670" y="15120"/>
                <wp:lineTo x="16732" y="15360"/>
                <wp:lineTo x="16639" y="15360"/>
                <wp:lineTo x="16639" y="15720"/>
                <wp:lineTo x="16762" y="15720"/>
                <wp:lineTo x="16577" y="15720"/>
                <wp:lineTo x="16639" y="14760"/>
                <wp:lineTo x="16639" y="12882"/>
                <wp:lineTo x="16362" y="13200"/>
                <wp:lineTo x="16362" y="14760"/>
                <wp:lineTo x="16547" y="15000"/>
                <wp:lineTo x="16454" y="15000"/>
                <wp:lineTo x="16516" y="15840"/>
                <wp:lineTo x="16423" y="15840"/>
                <wp:lineTo x="16362" y="14760"/>
                <wp:lineTo x="16362" y="13200"/>
                <wp:lineTo x="16084" y="13518"/>
                <wp:lineTo x="16084" y="14760"/>
                <wp:lineTo x="16300" y="15000"/>
                <wp:lineTo x="16300" y="15840"/>
                <wp:lineTo x="16054" y="15720"/>
                <wp:lineTo x="16084" y="14760"/>
                <wp:lineTo x="16084" y="13518"/>
                <wp:lineTo x="15838" y="13800"/>
                <wp:lineTo x="16023" y="12840"/>
                <wp:lineTo x="16115" y="12840"/>
                <wp:lineTo x="15900" y="13680"/>
                <wp:lineTo x="16947" y="12240"/>
                <wp:lineTo x="16516" y="11880"/>
                <wp:lineTo x="16177" y="12600"/>
                <wp:lineTo x="16516" y="11640"/>
                <wp:lineTo x="16239" y="11040"/>
                <wp:lineTo x="16362" y="9960"/>
                <wp:lineTo x="17225" y="8760"/>
                <wp:lineTo x="16362" y="10200"/>
                <wp:lineTo x="16362" y="11280"/>
                <wp:lineTo x="16701" y="11520"/>
                <wp:lineTo x="17040" y="11400"/>
                <wp:lineTo x="17040" y="12000"/>
                <wp:lineTo x="17379" y="11400"/>
                <wp:lineTo x="17502" y="10560"/>
                <wp:lineTo x="17563" y="10680"/>
                <wp:lineTo x="17563" y="11160"/>
                <wp:lineTo x="18180" y="10320"/>
                <wp:lineTo x="18241" y="8760"/>
                <wp:lineTo x="18241" y="9600"/>
                <wp:lineTo x="18365" y="9480"/>
                <wp:lineTo x="18303" y="8760"/>
                <wp:lineTo x="18426" y="8880"/>
                <wp:lineTo x="18365" y="9720"/>
                <wp:lineTo x="18241" y="9720"/>
                <wp:lineTo x="18272" y="10200"/>
                <wp:lineTo x="18488" y="9600"/>
                <wp:lineTo x="18519" y="8640"/>
                <wp:lineTo x="18704" y="8640"/>
                <wp:lineTo x="18734" y="9000"/>
                <wp:lineTo x="18888" y="8040"/>
                <wp:lineTo x="18149" y="8160"/>
                <wp:lineTo x="18118" y="8400"/>
                <wp:lineTo x="17933" y="8400"/>
                <wp:lineTo x="17995" y="9720"/>
                <wp:lineTo x="17872" y="9600"/>
                <wp:lineTo x="17841" y="8160"/>
                <wp:lineTo x="17625" y="8400"/>
                <wp:lineTo x="17687" y="9720"/>
                <wp:lineTo x="17563" y="9600"/>
                <wp:lineTo x="17563" y="9000"/>
                <wp:lineTo x="17379" y="9120"/>
                <wp:lineTo x="17440" y="9720"/>
                <wp:lineTo x="17317" y="9600"/>
                <wp:lineTo x="17286" y="8160"/>
                <wp:lineTo x="17409" y="8280"/>
                <wp:lineTo x="18395" y="7680"/>
                <wp:lineTo x="18395" y="0"/>
                <wp:lineTo x="19690" y="0"/>
                <wp:lineTo x="19690" y="8640"/>
                <wp:lineTo x="19874" y="8880"/>
                <wp:lineTo x="19782" y="8880"/>
                <wp:lineTo x="19844" y="9720"/>
                <wp:lineTo x="19751" y="9720"/>
                <wp:lineTo x="19690" y="8640"/>
                <wp:lineTo x="19690" y="0"/>
                <wp:lineTo x="19967" y="0"/>
                <wp:lineTo x="19967" y="8640"/>
                <wp:lineTo x="20121" y="8880"/>
                <wp:lineTo x="19998" y="9000"/>
                <wp:lineTo x="20059" y="9240"/>
                <wp:lineTo x="19967" y="9240"/>
                <wp:lineTo x="19967" y="9600"/>
                <wp:lineTo x="20090" y="9600"/>
                <wp:lineTo x="19905" y="9600"/>
                <wp:lineTo x="19967" y="8640"/>
                <wp:lineTo x="19967" y="0"/>
                <wp:lineTo x="20213" y="0"/>
                <wp:lineTo x="20213" y="8640"/>
                <wp:lineTo x="20398" y="8640"/>
                <wp:lineTo x="20367" y="9720"/>
                <wp:lineTo x="20152" y="9480"/>
                <wp:lineTo x="20213" y="8640"/>
                <wp:lineTo x="20213" y="0"/>
                <wp:lineTo x="20460" y="0"/>
                <wp:lineTo x="20460" y="8880"/>
                <wp:lineTo x="20491" y="9480"/>
                <wp:lineTo x="20645" y="9480"/>
                <wp:lineTo x="20614" y="10200"/>
                <wp:lineTo x="20522" y="9960"/>
                <wp:lineTo x="20614" y="9720"/>
                <wp:lineTo x="20460" y="9600"/>
                <wp:lineTo x="20460" y="14760"/>
                <wp:lineTo x="20552" y="15600"/>
                <wp:lineTo x="20645" y="14760"/>
                <wp:lineTo x="20676" y="15600"/>
                <wp:lineTo x="20706" y="15840"/>
                <wp:lineTo x="20491" y="15840"/>
                <wp:lineTo x="20429" y="16320"/>
                <wp:lineTo x="20460" y="14760"/>
                <wp:lineTo x="20460" y="9600"/>
                <wp:lineTo x="20460" y="8880"/>
                <wp:lineTo x="20460" y="0"/>
                <wp:lineTo x="20768" y="0"/>
                <wp:lineTo x="20768" y="14760"/>
                <wp:lineTo x="20984" y="15000"/>
                <wp:lineTo x="20984" y="15840"/>
                <wp:lineTo x="20737" y="15720"/>
                <wp:lineTo x="20768" y="14760"/>
                <wp:lineTo x="20768" y="0"/>
                <wp:lineTo x="21015" y="0"/>
                <wp:lineTo x="21015" y="14760"/>
                <wp:lineTo x="21107" y="14760"/>
                <wp:lineTo x="21169" y="15360"/>
                <wp:lineTo x="21107" y="15840"/>
                <wp:lineTo x="21015" y="14760"/>
                <wp:lineTo x="21015" y="0"/>
                <wp:lineTo x="21199" y="0"/>
                <wp:lineTo x="21199" y="14760"/>
                <wp:lineTo x="21384" y="15000"/>
                <wp:lineTo x="21323" y="15840"/>
                <wp:lineTo x="21292" y="15000"/>
                <wp:lineTo x="21199" y="15360"/>
                <wp:lineTo x="21199" y="14760"/>
                <wp:lineTo x="21199" y="0"/>
                <wp:lineTo x="31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133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List Paragraph"/>
        <w:spacing w:before="120" w:after="120" w:line="276" w:lineRule="auto"/>
        <w:ind w:left="360" w:firstLine="0"/>
        <w:jc w:val="center"/>
      </w:pPr>
      <w:r>
        <w:rPr>
          <w:rStyle w:val="Κανένα A"/>
          <w:rFonts w:ascii="Liberation Serif" w:cs="Liberation Serif" w:hAnsi="Liberation Serif" w:eastAsia="Liberation Serif"/>
          <w:b w:val="1"/>
          <w:bCs w:val="1"/>
          <w:sz w:val="26"/>
          <w:szCs w:val="26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2569626</wp:posOffset>
            </wp:positionH>
            <wp:positionV relativeFrom="line">
              <wp:posOffset>-153294</wp:posOffset>
            </wp:positionV>
            <wp:extent cx="1323778" cy="4246961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3" y="21600"/>
                <wp:lineTo x="21603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31220" t="6270" r="29280" b="64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23778" cy="42469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7"/>
      <w:footerReference w:type="default" r:id="rId8"/>
      <w:pgSz w:w="11900" w:h="16840" w:orient="portrait"/>
      <w:pgMar w:top="851" w:right="851" w:bottom="851" w:left="851" w:header="709" w:footer="709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  <w:font w:name="Liberation Serif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Εισήχθηκε το στιλ 1"/>
  </w:abstractNum>
  <w:abstractNum w:abstractNumId="1">
    <w:multiLevelType w:val="hybridMultilevel"/>
    <w:styleLink w:val="Εισήχθηκε το στιλ 1"/>
    <w:lvl w:ilvl="0">
      <w:start w:val="1"/>
      <w:numFmt w:val="bullet"/>
      <w:suff w:val="tab"/>
      <w:lvlText w:val="✓"/>
      <w:lvlJc w:val="left"/>
      <w:pPr>
        <w:ind w:left="215" w:hanging="21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720" w:hanging="21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440" w:hanging="21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160" w:hanging="21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2880" w:hanging="21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600" w:hanging="21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4320" w:hanging="21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040" w:hanging="21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760" w:hanging="21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Εισήχθηκε το στιλ 2"/>
  </w:abstractNum>
  <w:abstractNum w:abstractNumId="3">
    <w:multiLevelType w:val="hybridMultilevel"/>
    <w:styleLink w:val="Εισήχθηκε το στιλ 2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0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5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2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9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6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1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Εισήχθηκε το στιλ 3"/>
  </w:abstractNum>
  <w:abstractNum w:abstractNumId="5">
    <w:multiLevelType w:val="hybridMultilevel"/>
    <w:styleLink w:val="Εισήχθηκε το στιλ 3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Εισήχθηκε το στιλ 4"/>
  </w:abstractNum>
  <w:abstractNum w:abstractNumId="7">
    <w:multiLevelType w:val="hybridMultilevel"/>
    <w:styleLink w:val="Εισήχθηκε το στιλ 4"/>
    <w:lvl w:ilvl="0">
      <w:start w:val="1"/>
      <w:numFmt w:val="bullet"/>
      <w:suff w:val="tab"/>
      <w:lvlText w:val="➢"/>
      <w:lvlJc w:val="left"/>
      <w:pPr>
        <w:ind w:left="7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Ελληνικά" w:val="‘“(〔[{〈《「『【⦅〘〖«〝︵︷︹︻︽︿﹁﹃﹇﹙﹛﹝｢"/>
  <w:noLineBreaksBefore w:lang="Ελληνικά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Κεφαλίδα και υποσέλιδο">
    <w:name w:val="Κεφαλίδα και υποσέλιδο"/>
    <w:next w:val="Κεφαλίδα και υποσέλιδο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Κανένα A">
    <w:name w:val="Κανένα A"/>
  </w:style>
  <w:style w:type="character" w:styleId="Hyperlink.0">
    <w:name w:val="Hyperlink.0"/>
    <w:basedOn w:val="Κανένα A"/>
    <w:next w:val="Hyperlink.0"/>
    <w:rPr>
      <w:rFonts w:ascii="Calibri" w:cs="Calibri" w:hAnsi="Calibri" w:eastAsia="Calibri"/>
      <w:color w:val="0000ff"/>
      <w:sz w:val="20"/>
      <w:szCs w:val="20"/>
      <w:u w:val="single" w:color="0000ff"/>
    </w:rPr>
  </w:style>
  <w:style w:type="character" w:styleId="Hyperlink.1">
    <w:name w:val="Hyperlink.1"/>
    <w:basedOn w:val="Κανένα A"/>
    <w:next w:val="Hyperlink.1"/>
    <w:rPr>
      <w:color w:val="0000ff"/>
      <w:sz w:val="20"/>
      <w:szCs w:val="20"/>
      <w:u w:val="single" w:color="0000ff"/>
    </w:rPr>
  </w:style>
  <w:style w:type="character" w:styleId="Hyperlink.2">
    <w:name w:val="Hyperlink.2"/>
    <w:basedOn w:val="Κανένα A"/>
    <w:next w:val="Hyperlink.2"/>
    <w:rPr>
      <w:rFonts w:ascii="Times New Roman" w:cs="Times New Roman" w:hAnsi="Times New Roman" w:eastAsia="Times New Roman"/>
      <w:strike w:val="0"/>
      <w:dstrike w:val="0"/>
      <w:sz w:val="24"/>
      <w:szCs w:val="24"/>
      <w:u w:val="none"/>
      <w:lang w:val="en-US"/>
    </w:rPr>
  </w:style>
  <w:style w:type="character" w:styleId="Hyperlink.3">
    <w:name w:val="Hyperlink.3"/>
    <w:basedOn w:val="Κανένα A"/>
    <w:next w:val="Hyperlink.3"/>
    <w:rPr>
      <w:rFonts w:ascii="Times New Roman" w:cs="Times New Roman" w:hAnsi="Times New Roman" w:eastAsia="Times New Roman"/>
      <w:color w:val="0000ff"/>
      <w:kern w:val="3"/>
      <w:sz w:val="24"/>
      <w:szCs w:val="24"/>
      <w:u w:val="single" w:color="0000ff"/>
    </w:rPr>
  </w:style>
  <w:style w:type="numbering" w:styleId="Εισήχθηκε το στιλ 1">
    <w:name w:val="Εισήχθηκε το στιλ 1"/>
    <w:pPr>
      <w:numPr>
        <w:numId w:val="1"/>
      </w:numPr>
    </w:pPr>
  </w:style>
  <w:style w:type="numbering" w:styleId="Εισήχθηκε το στιλ 2">
    <w:name w:val="Εισήχθηκε το στιλ 2"/>
    <w:pPr>
      <w:numPr>
        <w:numId w:val="3"/>
      </w:numPr>
    </w:p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72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numbering" w:styleId="Εισήχθηκε το στιλ 3">
    <w:name w:val="Εισήχθηκε το στιλ 3"/>
    <w:pPr>
      <w:numPr>
        <w:numId w:val="5"/>
      </w:numPr>
    </w:pPr>
  </w:style>
  <w:style w:type="numbering" w:styleId="Εισήχθηκε το στιλ 4">
    <w:name w:val="Εισήχθηκε το στιλ 4"/>
    <w:pPr>
      <w:numPr>
        <w:numId w:val="7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