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BC" w:rsidRPr="00DF7C2A" w:rsidRDefault="002F38BC" w:rsidP="002F38BC">
      <w:pPr>
        <w:widowControl w:val="0"/>
        <w:jc w:val="center"/>
        <w:rPr>
          <w:rFonts w:ascii="Times New Roman" w:eastAsia="Times New Roman" w:hAnsi="Times New Roman"/>
          <w:b/>
          <w:bCs/>
          <w:kern w:val="2"/>
          <w:sz w:val="32"/>
          <w:szCs w:val="32"/>
          <w:lang w:eastAsia="el-GR"/>
        </w:rPr>
      </w:pPr>
      <w:bookmarkStart w:id="0" w:name="_GoBack"/>
      <w:r w:rsidRPr="00DF7C2A">
        <w:rPr>
          <w:rFonts w:ascii="Times New Roman" w:eastAsia="Times New Roman" w:hAnsi="Times New Roman"/>
          <w:b/>
          <w:bCs/>
          <w:kern w:val="2"/>
          <w:sz w:val="32"/>
          <w:szCs w:val="32"/>
          <w:lang w:eastAsia="el-GR"/>
        </w:rPr>
        <w:t>ΣΥΛΛΟΓΟΣ  ΕΚΠΑΙΔΕΥΤΙΚΩΝ Π.Ε. ΗΛΙΟΥΠΟΛΗΣ</w:t>
      </w:r>
    </w:p>
    <w:p w:rsidR="002F38BC" w:rsidRPr="00DF7C2A" w:rsidRDefault="002F38BC" w:rsidP="002F38BC">
      <w:pPr>
        <w:widowControl w:val="0"/>
        <w:ind w:left="-284" w:right="-284"/>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“Μ.ΠΑΠΑΜΑΥΡΟΣ”</w:t>
      </w:r>
    </w:p>
    <w:p w:rsidR="002F38BC" w:rsidRPr="00DF7C2A" w:rsidRDefault="002F38BC" w:rsidP="002F38BC">
      <w:pPr>
        <w:widowControl w:val="0"/>
        <w:jc w:val="center"/>
        <w:rPr>
          <w:rFonts w:ascii="Times New Roman" w:eastAsia="Arial" w:hAnsi="Times New Roman"/>
          <w:kern w:val="2"/>
          <w:lang w:val="en-US" w:eastAsia="el-GR"/>
        </w:rPr>
      </w:pPr>
      <w:hyperlink r:id="rId6" w:history="1">
        <w:r w:rsidRPr="00DF7C2A">
          <w:rPr>
            <w:rFonts w:ascii="Times New Roman" w:eastAsia="Arial" w:hAnsi="Times New Roman"/>
            <w:kern w:val="2"/>
            <w:lang w:val="en-US" w:eastAsia="el-GR"/>
          </w:rPr>
          <w:t xml:space="preserve">email </w:t>
        </w:r>
      </w:hyperlink>
      <w:hyperlink r:id="rId7" w:history="1">
        <w:r w:rsidRPr="00DF7C2A">
          <w:rPr>
            <w:rFonts w:ascii="Times New Roman" w:eastAsia="Arial" w:hAnsi="Times New Roman"/>
            <w:kern w:val="2"/>
            <w:lang w:val="en-US" w:eastAsia="el-GR"/>
          </w:rPr>
          <w:t>sepeilioupolis@yahoo.gr</w:t>
        </w:r>
      </w:hyperlink>
      <w:hyperlink r:id="rId8" w:history="1"/>
      <w:hyperlink r:id="rId9" w:history="1">
        <w:r w:rsidRPr="00DF7C2A">
          <w:rPr>
            <w:rFonts w:ascii="Times New Roman" w:eastAsia="Arial" w:hAnsi="Times New Roman"/>
            <w:kern w:val="2"/>
            <w:lang w:val="en-US" w:eastAsia="el-GR"/>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2F38BC" w:rsidRPr="00DF7C2A" w:rsidTr="004B540F">
        <w:tc>
          <w:tcPr>
            <w:tcW w:w="9637" w:type="dxa"/>
            <w:tcBorders>
              <w:top w:val="nil"/>
              <w:left w:val="nil"/>
              <w:bottom w:val="single" w:sz="2" w:space="0" w:color="000000"/>
              <w:right w:val="nil"/>
            </w:tcBorders>
            <w:hideMark/>
          </w:tcPr>
          <w:p w:rsidR="002F38BC" w:rsidRPr="00DF7C2A" w:rsidRDefault="002F38BC" w:rsidP="004B540F">
            <w:pPr>
              <w:widowControl w:val="0"/>
              <w:snapToGrid w:val="0"/>
              <w:jc w:val="center"/>
              <w:rPr>
                <w:rFonts w:ascii="Times New Roman" w:eastAsia="Arial" w:hAnsi="Times New Roman"/>
                <w:kern w:val="2"/>
                <w:lang w:eastAsia="el-GR"/>
              </w:rPr>
            </w:pPr>
            <w:r w:rsidRPr="00DF7C2A">
              <w:rPr>
                <w:rFonts w:ascii="Times New Roman" w:eastAsia="Arial" w:hAnsi="Times New Roman"/>
                <w:kern w:val="2"/>
                <w:lang w:eastAsia="el-GR"/>
              </w:rPr>
              <w:t>Ακομινάτου 6   και  Παπαφλέσσα ,  16346  Ηλιούπολη</w:t>
            </w:r>
          </w:p>
        </w:tc>
      </w:tr>
    </w:tbl>
    <w:p w:rsidR="002F38BC" w:rsidRPr="00DF7C2A" w:rsidRDefault="002F38BC" w:rsidP="002F38BC">
      <w:pPr>
        <w:autoSpaceDE w:val="0"/>
        <w:autoSpaceDN w:val="0"/>
        <w:adjustRightInd w:val="0"/>
        <w:jc w:val="both"/>
        <w:rPr>
          <w:rFonts w:eastAsia="SimSun" w:cs="Calibri"/>
          <w:b/>
          <w:bCs/>
        </w:rPr>
      </w:pPr>
    </w:p>
    <w:p w:rsidR="002F38BC" w:rsidRPr="00DF7C2A" w:rsidRDefault="002F38BC" w:rsidP="002F38BC">
      <w:pPr>
        <w:jc w:val="right"/>
        <w:rPr>
          <w:rFonts w:eastAsia="SimSun" w:cs="Calibri"/>
          <w:b/>
        </w:rPr>
      </w:pPr>
      <w:r>
        <w:rPr>
          <w:rFonts w:eastAsia="SimSun" w:cs="Calibri"/>
          <w:b/>
        </w:rPr>
        <w:t>Ηλιούπολη 29</w:t>
      </w:r>
      <w:r w:rsidRPr="00DF7C2A">
        <w:rPr>
          <w:rFonts w:eastAsia="SimSun" w:cs="Calibri"/>
          <w:b/>
        </w:rPr>
        <w:t>-11-2020</w:t>
      </w:r>
    </w:p>
    <w:p w:rsidR="002F38BC" w:rsidRPr="002F38BC" w:rsidRDefault="002F38BC" w:rsidP="002F38BC">
      <w:pPr>
        <w:jc w:val="right"/>
        <w:rPr>
          <w:rFonts w:eastAsia="SimSun" w:cs="Calibri"/>
          <w:b/>
          <w:lang w:val="en-US"/>
        </w:rPr>
      </w:pPr>
      <w:r>
        <w:rPr>
          <w:rFonts w:eastAsia="SimSun" w:cs="Calibri"/>
          <w:b/>
        </w:rPr>
        <w:t xml:space="preserve">                      Αρ.Πρ.:3</w:t>
      </w:r>
      <w:r>
        <w:rPr>
          <w:rFonts w:eastAsia="SimSun" w:cs="Calibri"/>
          <w:b/>
          <w:lang w:val="en-US"/>
        </w:rPr>
        <w:t>62</w:t>
      </w:r>
    </w:p>
    <w:p w:rsidR="002F38BC" w:rsidRPr="00CB6821" w:rsidRDefault="002F38BC" w:rsidP="002F38BC">
      <w:pPr>
        <w:jc w:val="right"/>
        <w:rPr>
          <w:rFonts w:ascii="Times New Roman" w:eastAsia="Times New Roman" w:hAnsi="Times New Roman"/>
          <w:b/>
          <w:color w:val="1C1E21"/>
          <w:sz w:val="24"/>
          <w:szCs w:val="23"/>
          <w:lang w:eastAsia="el-GR"/>
        </w:rPr>
      </w:pPr>
      <w:r w:rsidRPr="00DF7C2A">
        <w:rPr>
          <w:rFonts w:eastAsia="SimSun" w:cs="Calibri"/>
          <w:b/>
        </w:rPr>
        <w:t>Προς: Μέλη μας</w:t>
      </w:r>
    </w:p>
    <w:bookmarkEnd w:id="0"/>
    <w:p w:rsidR="002F38BC" w:rsidRDefault="002F38BC" w:rsidP="00A92C20">
      <w:pPr>
        <w:ind w:left="-284" w:right="-540" w:firstLine="284"/>
        <w:jc w:val="center"/>
        <w:rPr>
          <w:rFonts w:cs="Calibri"/>
          <w:b/>
          <w:bCs/>
          <w:sz w:val="24"/>
          <w:szCs w:val="24"/>
          <w:u w:val="single"/>
          <w:lang w:val="en-US"/>
        </w:rPr>
      </w:pPr>
    </w:p>
    <w:p w:rsidR="00A92C20" w:rsidRPr="008668B8" w:rsidRDefault="00A92C20" w:rsidP="00A92C20">
      <w:pPr>
        <w:ind w:left="-284" w:right="-540" w:firstLine="284"/>
        <w:jc w:val="center"/>
        <w:rPr>
          <w:rFonts w:cs="Calibri"/>
          <w:b/>
          <w:bCs/>
          <w:sz w:val="24"/>
          <w:szCs w:val="24"/>
          <w:u w:val="single"/>
        </w:rPr>
      </w:pPr>
      <w:r w:rsidRPr="008668B8">
        <w:rPr>
          <w:rFonts w:cs="Calibri"/>
          <w:b/>
          <w:bCs/>
          <w:sz w:val="24"/>
          <w:szCs w:val="24"/>
          <w:u w:val="single"/>
        </w:rPr>
        <w:t>Να δοθεί άμεσα λύση στους  χιλιάδες εκπαιδευτικούς απορριφθέντες  λόγω παραβόλου από τους πίνακες κατάταξης!</w:t>
      </w:r>
    </w:p>
    <w:p w:rsidR="00A92C20" w:rsidRPr="008668B8" w:rsidRDefault="00A92C20" w:rsidP="00A92C20">
      <w:pPr>
        <w:ind w:left="-284" w:right="-540" w:firstLine="284"/>
        <w:jc w:val="both"/>
        <w:rPr>
          <w:rFonts w:cs="Calibri"/>
          <w:bCs/>
          <w:sz w:val="24"/>
          <w:szCs w:val="24"/>
          <w:u w:val="single"/>
        </w:rPr>
      </w:pPr>
      <w:r w:rsidRPr="008668B8">
        <w:rPr>
          <w:rFonts w:cs="Calibri"/>
          <w:bCs/>
          <w:sz w:val="24"/>
          <w:szCs w:val="24"/>
          <w:u w:val="single"/>
        </w:rPr>
        <w:t>Το Δ.Σ. του Συλλόγου μας υιοθετεί τα αιτήματα της επιτροπής αγώνα απορριφθέντων εκπαιδευτικών λόγω παράβολου και δημοσιεύει αυτούσιο το ψήφισμά τους:</w:t>
      </w:r>
    </w:p>
    <w:p w:rsidR="00A92C20" w:rsidRPr="008668B8" w:rsidRDefault="00A92C20" w:rsidP="00A92C20">
      <w:pPr>
        <w:ind w:left="-284" w:right="-540" w:firstLine="284"/>
        <w:jc w:val="both"/>
        <w:rPr>
          <w:rFonts w:cs="Calibri"/>
          <w:sz w:val="24"/>
          <w:szCs w:val="24"/>
        </w:rPr>
      </w:pPr>
      <w:r w:rsidRPr="008668B8">
        <w:rPr>
          <w:rFonts w:cs="Calibri"/>
          <w:sz w:val="24"/>
          <w:szCs w:val="24"/>
        </w:rPr>
        <w:t xml:space="preserve">«Έχουν περάσει μήνες από τον αποκλεισμό μας από τους πίνακες αναπληρωτών για ένα παράβολο 3ευρώ και η Κυβέρνηση Ν.Δ. επιλέγει συστηματικά να μην επιλύει αυτή την αδικία. Η ανεργία έχει δυσχεράνει τη ζωή μας, με αποτέλεσμα να δυσκολευόμαστε να βιοποριστούμε εμείς και οι οικογένειές μας. Τόσα χρόνια αναπληρώναμε τους εαυτούς μας σε όλη την Επικράτεια, δίναμε τα μέγιστα στη Δημόσια Εκπαίδευση και τώρα μας εμπαίζουν, πετώντας την ευθύνη για την κατάσταση μας σαν το μπαλάκι από το Υπουργείο Παιδείας στο Υπουργείο Εσωτερικών και τον ΑΣΕΠ και τούμπαλιν. Το αποτέλεσμα είναι πάνω από 10.000 εκπαιδευτικοί να βρίσκονται αυτή τη στιγμή στον αέρα. Πλέον είναι ξεκάθαρο πως είναι θέμα πολιτικής βούλησης η επίλυση του προβλήματός μας. Η κυβέρνηση μπόρεσε σε μία νύχτα να θεσπίσει τους τριμηνίτες και άλλες μορφές ελαστικής εργασίας στην εκπαίδευση, αλλά δεν μπόρεσε να βρει μία λύση στο πρόβλημα, για το οποίο η ίδια ευθύνεται. </w:t>
      </w:r>
    </w:p>
    <w:p w:rsidR="00A92C20" w:rsidRPr="008668B8" w:rsidRDefault="00A92C20" w:rsidP="00A92C20">
      <w:pPr>
        <w:ind w:left="-284" w:right="-908" w:firstLine="284"/>
        <w:jc w:val="both"/>
        <w:rPr>
          <w:rFonts w:cs="Calibri"/>
          <w:sz w:val="24"/>
          <w:szCs w:val="24"/>
        </w:rPr>
      </w:pPr>
      <w:r w:rsidRPr="008668B8">
        <w:rPr>
          <w:rFonts w:cs="Calibri"/>
          <w:sz w:val="24"/>
          <w:szCs w:val="24"/>
        </w:rPr>
        <w:t xml:space="preserve">Την ώρα, λοιπόν, που η κατάσταση στην χώρα έχει ξεφύγει από κάθε έλεγχο, λόγω κορωνοϊού, τα σχολεία μετατρέπονται σε εστίες υπερμετάδοσης. Τώρα είναι περισσότερο από ποτέ φανερά τα χιλιάδες κενά εκπαιδευτικών που προϋπήρχαν και έρχονται τώρα να προστεθούν στους χιλιάδες συναδέλφους, που είτε νοσούν είτε ανήκουν στις ευπαθείς ομάδες. Το ερώτημα επομένως που τίθεται είναι: Για ποιο λόγο δε λύνουν το θέμα του παραβόλου, ώστε να στελεχωθούν και με αυτούς τους συναδέλφους οι εκπαιδευτικές μονάδες; Για ποιο λόγο δε γίνονται μαζικές μόνιμες προσλήψεις εκπαιδευτικών. ώστε να αποφευχθεί ο συγχρωτισμός; </w:t>
      </w:r>
    </w:p>
    <w:p w:rsidR="00A92C20" w:rsidRPr="008668B8" w:rsidRDefault="00A92C20" w:rsidP="00A92C20">
      <w:pPr>
        <w:ind w:left="-284" w:right="-908" w:firstLine="284"/>
        <w:jc w:val="both"/>
        <w:rPr>
          <w:rFonts w:cs="Calibri"/>
          <w:sz w:val="24"/>
          <w:szCs w:val="24"/>
        </w:rPr>
      </w:pPr>
      <w:r w:rsidRPr="008668B8">
        <w:rPr>
          <w:rFonts w:cs="Calibri"/>
          <w:sz w:val="24"/>
          <w:szCs w:val="24"/>
        </w:rPr>
        <w:lastRenderedPageBreak/>
        <w:t>Καλούμε την κυβέρνηση, έστω και τώρα, να δώσει λύση στο ζήτημα των 12.000 και πλέον συναδέλφων που απορρίφθηκαν από τους πίνακες κατάταξης των εκπαιδευτικών λόγω παραβόλου! Πλέον τίθεται σοβαρό πρόβλημα επιβίωσης!! Καλούμε την κυβέρνηση να πάρει όλα τα απαραίτητα μέτρα, για να ανοίξουν τα σχολεία με ασφάλεια! Να εκμεταλλευτεί έστω και τώρα τον χρόνο που της δίνει ο κόσμος για να διασφαλίσει τη Δημόσια Υγεία!</w:t>
      </w:r>
    </w:p>
    <w:p w:rsidR="00A92C20" w:rsidRPr="008668B8" w:rsidRDefault="00A92C20" w:rsidP="00A92C20">
      <w:pPr>
        <w:ind w:right="-908"/>
        <w:jc w:val="both"/>
        <w:rPr>
          <w:rFonts w:cs="Calibri"/>
          <w:b/>
          <w:sz w:val="24"/>
          <w:szCs w:val="24"/>
          <w:u w:val="single"/>
        </w:rPr>
      </w:pPr>
      <w:r w:rsidRPr="008668B8">
        <w:rPr>
          <w:rFonts w:cs="Calibri"/>
          <w:b/>
          <w:sz w:val="24"/>
          <w:szCs w:val="24"/>
          <w:u w:val="single"/>
        </w:rPr>
        <w:t>Η καλύτερη πρόληψη είναι η πρόσληψη. Δώστε άμεσα λύση.</w:t>
      </w:r>
    </w:p>
    <w:p w:rsidR="00A92C20" w:rsidRPr="008668B8" w:rsidRDefault="00A92C20" w:rsidP="00A92C20">
      <w:pPr>
        <w:ind w:left="-284" w:right="-908" w:firstLine="284"/>
        <w:jc w:val="both"/>
        <w:rPr>
          <w:rFonts w:cs="Calibri"/>
          <w:b/>
          <w:sz w:val="24"/>
          <w:szCs w:val="24"/>
        </w:rPr>
      </w:pPr>
      <w:r w:rsidRPr="008668B8">
        <w:rPr>
          <w:rFonts w:cs="Calibri"/>
          <w:b/>
          <w:sz w:val="24"/>
          <w:szCs w:val="24"/>
        </w:rPr>
        <w:t>Διεκδικούμε:</w:t>
      </w:r>
    </w:p>
    <w:p w:rsidR="00A92C20" w:rsidRPr="008668B8" w:rsidRDefault="00A92C20" w:rsidP="00A92C20">
      <w:pPr>
        <w:pStyle w:val="a"/>
        <w:numPr>
          <w:ilvl w:val="0"/>
          <w:numId w:val="1"/>
        </w:numPr>
        <w:ind w:right="-908"/>
        <w:jc w:val="both"/>
        <w:rPr>
          <w:rFonts w:cs="Calibri"/>
          <w:sz w:val="24"/>
          <w:szCs w:val="24"/>
        </w:rPr>
      </w:pPr>
      <w:r w:rsidRPr="008668B8">
        <w:rPr>
          <w:rFonts w:cs="Calibri"/>
          <w:sz w:val="24"/>
          <w:szCs w:val="24"/>
        </w:rPr>
        <w:t>Άμεση ένταξη όλων των απορριφθέντων λόγω παραβόλου στους πίνακες αναπληρωτών, ώστε να έχουν τη δυνατότητα πρόσληψης ως αναπληρωτές τη φετινή χρονιά. Ήδη έχουν χαθεί τρεις μήνες.</w:t>
      </w:r>
    </w:p>
    <w:p w:rsidR="00A92C20" w:rsidRPr="008668B8" w:rsidRDefault="00A92C20" w:rsidP="00A92C20">
      <w:pPr>
        <w:pStyle w:val="a"/>
        <w:numPr>
          <w:ilvl w:val="0"/>
          <w:numId w:val="1"/>
        </w:numPr>
        <w:ind w:right="-908"/>
        <w:jc w:val="both"/>
        <w:rPr>
          <w:rFonts w:cs="Calibri"/>
          <w:sz w:val="24"/>
          <w:szCs w:val="24"/>
        </w:rPr>
      </w:pPr>
      <w:r w:rsidRPr="008668B8">
        <w:rPr>
          <w:rFonts w:cs="Calibri"/>
          <w:sz w:val="24"/>
          <w:szCs w:val="24"/>
        </w:rPr>
        <w:t>Να μην αποκλειστούν από ενδεχόμενους μόνιμους διορισμούς του ΑΣΕΠ.</w:t>
      </w:r>
    </w:p>
    <w:p w:rsidR="00A92C20" w:rsidRPr="008668B8" w:rsidRDefault="00A92C20" w:rsidP="00A92C20">
      <w:pPr>
        <w:pStyle w:val="a"/>
        <w:numPr>
          <w:ilvl w:val="0"/>
          <w:numId w:val="1"/>
        </w:numPr>
        <w:ind w:right="-908"/>
        <w:jc w:val="both"/>
        <w:rPr>
          <w:rFonts w:cs="Calibri"/>
          <w:sz w:val="24"/>
          <w:szCs w:val="24"/>
        </w:rPr>
      </w:pPr>
      <w:r w:rsidRPr="008668B8">
        <w:rPr>
          <w:rFonts w:cs="Calibri"/>
          <w:sz w:val="24"/>
          <w:szCs w:val="24"/>
        </w:rPr>
        <w:t>Μονιμοποίηση όλων των αναπληρωτών εδώ και τώρα.</w:t>
      </w:r>
    </w:p>
    <w:p w:rsidR="00A92C20" w:rsidRPr="008668B8" w:rsidRDefault="00A92C20" w:rsidP="00A92C20">
      <w:pPr>
        <w:ind w:right="-908"/>
        <w:rPr>
          <w:rFonts w:cs="Calibri"/>
          <w:b/>
          <w:sz w:val="24"/>
          <w:szCs w:val="24"/>
          <w:u w:val="single"/>
        </w:rPr>
      </w:pPr>
      <w:r w:rsidRPr="008668B8">
        <w:rPr>
          <w:rFonts w:cs="Calibri"/>
          <w:b/>
          <w:sz w:val="24"/>
          <w:szCs w:val="24"/>
          <w:u w:val="single"/>
        </w:rPr>
        <w:t>Επιτροπή Αγώνα Απορριφθέντων Εκπαιδευτικών λόγω παραβόλου»</w:t>
      </w:r>
    </w:p>
    <w:p w:rsidR="00A92C20" w:rsidRDefault="00A92C20" w:rsidP="00A92C20">
      <w:pPr>
        <w:ind w:right="-908"/>
        <w:rPr>
          <w:rFonts w:cs="Calibri"/>
          <w:i/>
          <w:sz w:val="24"/>
          <w:szCs w:val="24"/>
          <w:lang w:val="en-US"/>
        </w:rPr>
      </w:pPr>
      <w:r w:rsidRPr="008668B8">
        <w:rPr>
          <w:rFonts w:cs="Calibri"/>
          <w:i/>
          <w:sz w:val="24"/>
          <w:szCs w:val="24"/>
        </w:rPr>
        <w:t>Το Δ.Σ. του Συλλόγου μας προσυπογράφει το κείμενο των συναδέλφων και απαιτεί να δοθεί επιτέλους τώρα λύση, να σταματήσει ο αποκλεισμός τους από τους πίνακες για παράβολο …3 ευρώ!</w:t>
      </w:r>
    </w:p>
    <w:p w:rsidR="002F38BC" w:rsidRPr="00DF7C2A" w:rsidRDefault="002F38BC" w:rsidP="002F38BC">
      <w:pPr>
        <w:jc w:val="center"/>
        <w:rPr>
          <w:rFonts w:ascii="Times New Roman" w:eastAsia="Times New Roman" w:hAnsi="Times New Roman"/>
          <w:b/>
          <w:lang w:eastAsia="el-GR"/>
        </w:rPr>
      </w:pPr>
      <w:r w:rsidRPr="00DF7C2A">
        <w:rPr>
          <w:rFonts w:ascii="Times New Roman" w:eastAsia="Times New Roman" w:hAnsi="Times New Roman"/>
          <w:b/>
          <w:lang w:eastAsia="el-GR"/>
        </w:rPr>
        <w:t>Για το Διοικητικό Συμβούλιο</w:t>
      </w:r>
    </w:p>
    <w:p w:rsidR="002F38BC" w:rsidRPr="00DF7C2A" w:rsidRDefault="002F38BC" w:rsidP="002F38BC">
      <w:pPr>
        <w:spacing w:line="360" w:lineRule="auto"/>
        <w:jc w:val="center"/>
        <w:rPr>
          <w:rFonts w:ascii="Times New Roman" w:eastAsia="Times New Roman" w:hAnsi="Times New Roman"/>
          <w:b/>
          <w:lang w:eastAsia="el-GR"/>
        </w:rPr>
      </w:pPr>
      <w:r w:rsidRPr="00DF7C2A">
        <w:rPr>
          <w:rFonts w:ascii="Times New Roman" w:eastAsia="SimSun" w:hAnsi="Times New Roman"/>
          <w:noProof/>
          <w:lang w:eastAsia="el-GR"/>
        </w:rPr>
        <w:drawing>
          <wp:anchor distT="0" distB="0" distL="114300" distR="114300" simplePos="0" relativeHeight="251659264" behindDoc="0" locked="0" layoutInCell="1" allowOverlap="1" wp14:anchorId="5D3DFE32" wp14:editId="2E4D9B02">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8BC" w:rsidRPr="00DF7C2A" w:rsidRDefault="002F38BC" w:rsidP="002F38BC">
      <w:pPr>
        <w:spacing w:line="360" w:lineRule="auto"/>
        <w:jc w:val="center"/>
        <w:rPr>
          <w:rFonts w:ascii="Times New Roman" w:eastAsia="Times New Roman" w:hAnsi="Times New Roman"/>
          <w:b/>
          <w:lang w:eastAsia="el-GR"/>
        </w:rPr>
      </w:pPr>
      <w:r w:rsidRPr="00DF7C2A">
        <w:rPr>
          <w:rFonts w:ascii="Times New Roman" w:eastAsia="Times New Roman" w:hAnsi="Times New Roman"/>
          <w:b/>
          <w:lang w:eastAsia="el-GR"/>
        </w:rPr>
        <w:t>Η   ΠΡΟΕΔΡΟΣ                                                             Η  ΓΡΑΜΜΑΤΕΑΣ</w:t>
      </w:r>
    </w:p>
    <w:p w:rsidR="002F38BC" w:rsidRPr="00DF7C2A" w:rsidRDefault="002F38BC" w:rsidP="002F38BC">
      <w:pPr>
        <w:spacing w:line="360" w:lineRule="auto"/>
        <w:jc w:val="both"/>
        <w:rPr>
          <w:rFonts w:ascii="Times New Roman" w:eastAsia="Times New Roman" w:hAnsi="Times New Roman"/>
          <w:b/>
          <w:lang w:eastAsia="el-GR"/>
        </w:rPr>
      </w:pPr>
    </w:p>
    <w:p w:rsidR="002F38BC" w:rsidRPr="00DF7C2A" w:rsidRDefault="002F38BC" w:rsidP="002F38BC">
      <w:pPr>
        <w:jc w:val="center"/>
        <w:rPr>
          <w:rFonts w:eastAsia="Times New Roman"/>
          <w:lang w:eastAsia="el-GR"/>
        </w:rPr>
      </w:pPr>
      <w:r w:rsidRPr="00DF7C2A">
        <w:rPr>
          <w:rFonts w:ascii="Times New Roman" w:eastAsia="Times New Roman" w:hAnsi="Times New Roman"/>
          <w:b/>
          <w:lang w:eastAsia="el-GR"/>
        </w:rPr>
        <w:t xml:space="preserve">   Χήρα    Αγαθή                                               Μεραμβελιωτάκη Χρυσούλα</w:t>
      </w:r>
    </w:p>
    <w:p w:rsidR="002F38BC" w:rsidRPr="00CB6821" w:rsidRDefault="002F38BC" w:rsidP="002F38BC">
      <w:pPr>
        <w:jc w:val="center"/>
        <w:rPr>
          <w:lang w:val="en-US"/>
        </w:rPr>
      </w:pPr>
    </w:p>
    <w:p w:rsidR="002F38BC" w:rsidRPr="002F38BC" w:rsidRDefault="002F38BC" w:rsidP="002F38BC">
      <w:pPr>
        <w:ind w:right="-908"/>
        <w:jc w:val="center"/>
        <w:rPr>
          <w:rFonts w:cs="Calibri"/>
          <w:i/>
          <w:sz w:val="24"/>
          <w:szCs w:val="24"/>
          <w:lang w:val="en-US"/>
        </w:rPr>
      </w:pPr>
    </w:p>
    <w:p w:rsidR="00B35736" w:rsidRDefault="00B35736"/>
    <w:sectPr w:rsidR="00B357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67B87"/>
    <w:multiLevelType w:val="hybridMultilevel"/>
    <w:tmpl w:val="9BD27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20"/>
    <w:rsid w:val="002F38BC"/>
    <w:rsid w:val="00A92C20"/>
    <w:rsid w:val="00B357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uiPriority w:val="34"/>
    <w:qFormat/>
    <w:rsid w:val="00A92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uiPriority w:val="34"/>
    <w:qFormat/>
    <w:rsid w:val="00A9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2020-11-29T10:58:00Z</dcterms:created>
  <dcterms:modified xsi:type="dcterms:W3CDTF">2020-11-29T17:46:00Z</dcterms:modified>
</cp:coreProperties>
</file>