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0" w:type="dxa"/>
        <w:tblInd w:w="108" w:type="dxa"/>
        <w:tblLayout w:type="fixed"/>
        <w:tblLook w:val="0000"/>
      </w:tblPr>
      <w:tblGrid>
        <w:gridCol w:w="5220"/>
        <w:gridCol w:w="4140"/>
      </w:tblGrid>
      <w:tr w:rsidR="00A51FC8" w:rsidRPr="00085D03" w:rsidTr="00082136">
        <w:trPr>
          <w:trHeight w:val="119"/>
        </w:trPr>
        <w:tc>
          <w:tcPr>
            <w:tcW w:w="5220" w:type="dxa"/>
            <w:vAlign w:val="center"/>
          </w:tcPr>
          <w:p w:rsidR="00A51FC8" w:rsidRPr="00085D03" w:rsidRDefault="00A51FC8" w:rsidP="00082136">
            <w:pPr>
              <w:pStyle w:val="normal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D03">
              <w:rPr>
                <w:rFonts w:ascii="Calibri" w:hAnsi="Calibri" w:cs="Calibri"/>
                <w:color w:val="000000"/>
                <w:sz w:val="22"/>
                <w:szCs w:val="22"/>
              </w:rPr>
              <w:t>ΣΥΛΛΟΓΟΣ  Εκπαιδευτικών  Π.Ε.                                            ΑΝ. Αττικής  «Ο ΣΩΚΡΑΤΗΣ»</w:t>
            </w:r>
          </w:p>
        </w:tc>
        <w:tc>
          <w:tcPr>
            <w:tcW w:w="4140" w:type="dxa"/>
            <w:vAlign w:val="center"/>
          </w:tcPr>
          <w:p w:rsidR="00A51FC8" w:rsidRPr="00085D03" w:rsidRDefault="00A51FC8" w:rsidP="00082136">
            <w:pPr>
              <w:pStyle w:val="normal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D0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Αχαρνές: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  <w:r w:rsidRPr="00085D03">
              <w:rPr>
                <w:rFonts w:ascii="Calibri" w:hAnsi="Calibri" w:cs="Calibri"/>
                <w:color w:val="000000"/>
                <w:sz w:val="22"/>
                <w:szCs w:val="22"/>
              </w:rPr>
              <w:t>/ 0</w:t>
            </w:r>
            <w:r w:rsidRPr="00085D03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6</w:t>
            </w:r>
            <w:r w:rsidRPr="00085D03">
              <w:rPr>
                <w:rFonts w:ascii="Calibri" w:hAnsi="Calibri" w:cs="Calibri"/>
                <w:color w:val="000000"/>
                <w:sz w:val="22"/>
                <w:szCs w:val="22"/>
              </w:rPr>
              <w:t>/ 2020</w:t>
            </w:r>
          </w:p>
        </w:tc>
      </w:tr>
      <w:tr w:rsidR="00A51FC8" w:rsidRPr="00085D03" w:rsidTr="00082136">
        <w:trPr>
          <w:trHeight w:val="2237"/>
        </w:trPr>
        <w:tc>
          <w:tcPr>
            <w:tcW w:w="5220" w:type="dxa"/>
            <w:vAlign w:val="center"/>
          </w:tcPr>
          <w:p w:rsidR="00A51FC8" w:rsidRPr="00085D03" w:rsidRDefault="00A51FC8" w:rsidP="00082136">
            <w:pPr>
              <w:pStyle w:val="normal"/>
              <w:jc w:val="center"/>
              <w:rPr>
                <w:rFonts w:ascii="Calibri" w:hAnsi="Calibri" w:cs="Calibri"/>
                <w:color w:val="0000FF"/>
                <w:sz w:val="22"/>
                <w:szCs w:val="22"/>
              </w:rPr>
            </w:pPr>
            <w:r w:rsidRPr="00085D0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Kάχι Καχιασβίλι 6                                                       Ολυμπιακό χωριό Αχαρνές                                                                          Πληροφορίες : Παπαγιαννόπουλος Αποστόλης                                             Τηλέφωνο : 6978896216                                </w:t>
            </w:r>
            <w:hyperlink r:id="rId4" w:history="1">
              <w:r w:rsidRPr="00085D03">
                <w:rPr>
                  <w:rStyle w:val="-"/>
                  <w:rFonts w:ascii="Calibri" w:hAnsi="Calibri" w:cs="Calibri"/>
                  <w:sz w:val="22"/>
                  <w:szCs w:val="22"/>
                </w:rPr>
                <w:t>http://syllogos-socratis.gr/</w:t>
              </w:r>
            </w:hyperlink>
            <w:r w:rsidRPr="00085D03">
              <w:rPr>
                <w:rFonts w:ascii="Calibri" w:hAnsi="Calibri" w:cs="Calibri"/>
                <w:color w:val="0000FF"/>
                <w:sz w:val="22"/>
                <w:szCs w:val="22"/>
              </w:rPr>
              <w:t xml:space="preserve">                                            mail: </w:t>
            </w:r>
            <w:hyperlink r:id="rId5" w:history="1">
              <w:r w:rsidRPr="00085D03">
                <w:rPr>
                  <w:rStyle w:val="-"/>
                  <w:rFonts w:ascii="Calibri" w:hAnsi="Calibri" w:cs="Calibri"/>
                  <w:sz w:val="22"/>
                  <w:szCs w:val="22"/>
                </w:rPr>
                <w:t>sokratis.syllogos@gmail.com</w:t>
              </w:r>
            </w:hyperlink>
            <w:r w:rsidRPr="00085D03">
              <w:rPr>
                <w:rFonts w:ascii="Calibri" w:hAnsi="Calibri" w:cs="Calibri"/>
                <w:color w:val="0000FF"/>
                <w:sz w:val="22"/>
                <w:szCs w:val="22"/>
              </w:rPr>
              <w:t xml:space="preserve">                                      Face book: Σύλλογος Εκπαιδευτικών Σωκράτης  YouTube: ΣΥΛΛΟΓΟΣ ΣΩΚΡΑΤΗΣ                                                                                                                             </w:t>
            </w:r>
          </w:p>
        </w:tc>
        <w:tc>
          <w:tcPr>
            <w:tcW w:w="4140" w:type="dxa"/>
            <w:vAlign w:val="center"/>
          </w:tcPr>
          <w:p w:rsidR="00A51FC8" w:rsidRPr="00085D03" w:rsidRDefault="00A51FC8" w:rsidP="00082136">
            <w:pPr>
              <w:pStyle w:val="normal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D0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Προς: </w:t>
            </w:r>
          </w:p>
          <w:p w:rsidR="00A51FC8" w:rsidRPr="00085D03" w:rsidRDefault="00A51FC8" w:rsidP="00082136">
            <w:pPr>
              <w:pStyle w:val="normal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5D03">
              <w:rPr>
                <w:rFonts w:ascii="Calibri" w:hAnsi="Calibri" w:cs="Calibri"/>
                <w:color w:val="000000"/>
                <w:sz w:val="22"/>
                <w:szCs w:val="22"/>
              </w:rPr>
              <w:t>Εκπαιδευτικούς, Ενώσ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εις και Συλλόγους Γονέω</w:t>
            </w:r>
            <w:r w:rsidRPr="00085D03">
              <w:rPr>
                <w:rFonts w:ascii="Calibri" w:hAnsi="Calibri" w:cs="Calibri"/>
                <w:color w:val="000000"/>
                <w:sz w:val="22"/>
                <w:szCs w:val="22"/>
              </w:rPr>
              <w:t>ν</w:t>
            </w:r>
            <w:r w:rsidR="00034D2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Δήμ</w:t>
            </w:r>
            <w:r w:rsidR="00B86CC2">
              <w:rPr>
                <w:rFonts w:ascii="Calibri" w:hAnsi="Calibri" w:cs="Calibri"/>
                <w:color w:val="000000"/>
                <w:sz w:val="22"/>
                <w:szCs w:val="22"/>
              </w:rPr>
              <w:t>ου Αχαρνών</w:t>
            </w:r>
            <w:r w:rsidRPr="00085D03">
              <w:rPr>
                <w:rFonts w:ascii="Calibri" w:hAnsi="Calibri" w:cs="Calibri"/>
                <w:color w:val="000000"/>
                <w:sz w:val="22"/>
                <w:szCs w:val="22"/>
              </w:rPr>
              <w:t>, σωματεία, μαζικούς φορείς, ΔΟΕ, Μ.Μ.Ε.</w:t>
            </w:r>
          </w:p>
        </w:tc>
      </w:tr>
    </w:tbl>
    <w:p w:rsidR="00546619" w:rsidRDefault="000B1F7C" w:rsidP="00546619">
      <w:pPr>
        <w:spacing w:line="240" w:lineRule="auto"/>
        <w:jc w:val="center"/>
        <w:rPr>
          <w:rFonts w:ascii="Arial" w:eastAsia="Times New Roman" w:hAnsi="Arial"/>
          <w:b/>
          <w:sz w:val="22"/>
          <w:szCs w:val="22"/>
          <w:lang w:eastAsia="el-GR"/>
        </w:rPr>
      </w:pPr>
      <w:r>
        <w:rPr>
          <w:rFonts w:ascii="Arial" w:eastAsia="Times New Roman" w:hAnsi="Arial"/>
          <w:b/>
          <w:sz w:val="22"/>
          <w:szCs w:val="22"/>
          <w:lang w:eastAsia="el-GR"/>
        </w:rPr>
        <w:t>Φύρδην</w:t>
      </w:r>
      <w:r w:rsidR="00546619">
        <w:rPr>
          <w:rFonts w:ascii="Arial" w:eastAsia="Times New Roman" w:hAnsi="Arial"/>
          <w:b/>
          <w:sz w:val="22"/>
          <w:szCs w:val="22"/>
          <w:lang w:eastAsia="el-GR"/>
        </w:rPr>
        <w:t xml:space="preserve"> μ</w:t>
      </w:r>
      <w:r>
        <w:rPr>
          <w:rFonts w:ascii="Arial" w:eastAsia="Times New Roman" w:hAnsi="Arial"/>
          <w:b/>
          <w:sz w:val="22"/>
          <w:szCs w:val="22"/>
          <w:lang w:eastAsia="el-GR"/>
        </w:rPr>
        <w:t>ί</w:t>
      </w:r>
      <w:r w:rsidR="00546619">
        <w:rPr>
          <w:rFonts w:ascii="Arial" w:eastAsia="Times New Roman" w:hAnsi="Arial"/>
          <w:b/>
          <w:sz w:val="22"/>
          <w:szCs w:val="22"/>
          <w:lang w:eastAsia="el-GR"/>
        </w:rPr>
        <w:t xml:space="preserve">γδην </w:t>
      </w:r>
      <w:r>
        <w:rPr>
          <w:rFonts w:ascii="Arial" w:eastAsia="Times New Roman" w:hAnsi="Arial"/>
          <w:b/>
          <w:sz w:val="22"/>
          <w:szCs w:val="22"/>
          <w:lang w:eastAsia="el-GR"/>
        </w:rPr>
        <w:t>εφαρμογή</w:t>
      </w:r>
      <w:r w:rsidR="00546619">
        <w:rPr>
          <w:rFonts w:ascii="Arial" w:eastAsia="Times New Roman" w:hAnsi="Arial"/>
          <w:b/>
          <w:sz w:val="22"/>
          <w:szCs w:val="22"/>
          <w:lang w:eastAsia="el-GR"/>
        </w:rPr>
        <w:t xml:space="preserve"> της </w:t>
      </w:r>
      <w:r>
        <w:rPr>
          <w:rFonts w:ascii="Arial" w:eastAsia="Times New Roman" w:hAnsi="Arial"/>
          <w:b/>
          <w:sz w:val="22"/>
          <w:szCs w:val="22"/>
          <w:lang w:eastAsia="el-GR"/>
        </w:rPr>
        <w:t>Δίχρονης</w:t>
      </w:r>
      <w:r w:rsidR="00546619">
        <w:rPr>
          <w:rFonts w:ascii="Arial" w:eastAsia="Times New Roman" w:hAnsi="Arial"/>
          <w:b/>
          <w:sz w:val="22"/>
          <w:szCs w:val="22"/>
          <w:lang w:eastAsia="el-GR"/>
        </w:rPr>
        <w:t xml:space="preserve"> </w:t>
      </w:r>
      <w:r>
        <w:rPr>
          <w:rFonts w:ascii="Arial" w:eastAsia="Times New Roman" w:hAnsi="Arial"/>
          <w:b/>
          <w:sz w:val="22"/>
          <w:szCs w:val="22"/>
          <w:lang w:eastAsia="el-GR"/>
        </w:rPr>
        <w:t>Υποχρεωτικής</w:t>
      </w:r>
      <w:r w:rsidR="00546619">
        <w:rPr>
          <w:rFonts w:ascii="Arial" w:eastAsia="Times New Roman" w:hAnsi="Arial"/>
          <w:b/>
          <w:sz w:val="22"/>
          <w:szCs w:val="22"/>
          <w:lang w:eastAsia="el-GR"/>
        </w:rPr>
        <w:t xml:space="preserve"> </w:t>
      </w:r>
      <w:r>
        <w:rPr>
          <w:rFonts w:ascii="Arial" w:eastAsia="Times New Roman" w:hAnsi="Arial"/>
          <w:b/>
          <w:sz w:val="22"/>
          <w:szCs w:val="22"/>
          <w:lang w:eastAsia="el-GR"/>
        </w:rPr>
        <w:t>Προσχολικής</w:t>
      </w:r>
      <w:r w:rsidR="00546619">
        <w:rPr>
          <w:rFonts w:ascii="Arial" w:eastAsia="Times New Roman" w:hAnsi="Arial"/>
          <w:b/>
          <w:sz w:val="22"/>
          <w:szCs w:val="22"/>
          <w:lang w:eastAsia="el-GR"/>
        </w:rPr>
        <w:t xml:space="preserve"> </w:t>
      </w:r>
      <w:r>
        <w:rPr>
          <w:rFonts w:ascii="Arial" w:eastAsia="Times New Roman" w:hAnsi="Arial"/>
          <w:b/>
          <w:sz w:val="22"/>
          <w:szCs w:val="22"/>
          <w:lang w:eastAsia="el-GR"/>
        </w:rPr>
        <w:t>Αγωγής</w:t>
      </w:r>
      <w:r w:rsidR="00B86CC2">
        <w:rPr>
          <w:rFonts w:ascii="Arial" w:eastAsia="Times New Roman" w:hAnsi="Arial"/>
          <w:b/>
          <w:sz w:val="22"/>
          <w:szCs w:val="22"/>
          <w:lang w:eastAsia="el-GR"/>
        </w:rPr>
        <w:t xml:space="preserve"> στον Δήμο Αχαρνών</w:t>
      </w:r>
      <w:r>
        <w:rPr>
          <w:rFonts w:ascii="Arial" w:eastAsia="Times New Roman" w:hAnsi="Arial"/>
          <w:b/>
          <w:sz w:val="22"/>
          <w:szCs w:val="22"/>
          <w:lang w:eastAsia="el-GR"/>
        </w:rPr>
        <w:t xml:space="preserve"> : Δεκάδες οι υποχρεωτικές μετακινήσεις παιδιών στα νηπιαγωγεία</w:t>
      </w:r>
    </w:p>
    <w:p w:rsidR="00B61E12" w:rsidRDefault="007E32AA" w:rsidP="000B1F7C">
      <w:pPr>
        <w:spacing w:line="240" w:lineRule="auto"/>
        <w:jc w:val="both"/>
        <w:rPr>
          <w:rFonts w:ascii="Arial" w:eastAsia="Times New Roman" w:hAnsi="Arial"/>
          <w:sz w:val="22"/>
          <w:szCs w:val="22"/>
          <w:lang w:eastAsia="el-GR"/>
        </w:rPr>
      </w:pPr>
      <w:r w:rsidRPr="00AD7D58">
        <w:rPr>
          <w:rFonts w:ascii="Arial" w:eastAsia="Times New Roman" w:hAnsi="Arial"/>
          <w:sz w:val="22"/>
          <w:szCs w:val="22"/>
          <w:u w:val="single"/>
          <w:lang w:eastAsia="el-GR"/>
        </w:rPr>
        <w:t>Σ</w:t>
      </w:r>
      <w:r w:rsidR="000F26ED" w:rsidRPr="00AD7D58">
        <w:rPr>
          <w:rFonts w:ascii="Arial" w:eastAsia="Times New Roman" w:hAnsi="Arial"/>
          <w:sz w:val="22"/>
          <w:szCs w:val="22"/>
          <w:u w:val="single"/>
          <w:lang w:eastAsia="el-GR"/>
        </w:rPr>
        <w:t>το πλαίσιο της</w:t>
      </w:r>
      <w:r w:rsidR="00451F61" w:rsidRPr="00AD7D58">
        <w:rPr>
          <w:rFonts w:ascii="Arial" w:eastAsia="Times New Roman" w:hAnsi="Arial"/>
          <w:sz w:val="22"/>
          <w:szCs w:val="22"/>
          <w:u w:val="single"/>
          <w:lang w:eastAsia="el-GR"/>
        </w:rPr>
        <w:t xml:space="preserve"> </w:t>
      </w:r>
      <w:r w:rsidRPr="00AD7D58">
        <w:rPr>
          <w:rFonts w:ascii="Arial" w:eastAsia="Times New Roman" w:hAnsi="Arial"/>
          <w:sz w:val="22"/>
          <w:szCs w:val="22"/>
          <w:u w:val="single"/>
          <w:lang w:eastAsia="el-GR"/>
        </w:rPr>
        <w:t>επικοινωνιακή</w:t>
      </w:r>
      <w:r w:rsidR="000F26ED" w:rsidRPr="00AD7D58">
        <w:rPr>
          <w:rFonts w:ascii="Arial" w:eastAsia="Times New Roman" w:hAnsi="Arial"/>
          <w:sz w:val="22"/>
          <w:szCs w:val="22"/>
          <w:u w:val="single"/>
          <w:lang w:eastAsia="el-GR"/>
        </w:rPr>
        <w:t>ς</w:t>
      </w:r>
      <w:r w:rsidRPr="00AD7D58">
        <w:rPr>
          <w:rFonts w:ascii="Arial" w:eastAsia="Times New Roman" w:hAnsi="Arial"/>
          <w:sz w:val="22"/>
          <w:szCs w:val="22"/>
          <w:u w:val="single"/>
          <w:lang w:eastAsia="el-GR"/>
        </w:rPr>
        <w:t xml:space="preserve"> πολιτική</w:t>
      </w:r>
      <w:r w:rsidR="000F26ED" w:rsidRPr="00AD7D58">
        <w:rPr>
          <w:rFonts w:ascii="Arial" w:eastAsia="Times New Roman" w:hAnsi="Arial"/>
          <w:sz w:val="22"/>
          <w:szCs w:val="22"/>
          <w:u w:val="single"/>
          <w:lang w:eastAsia="el-GR"/>
        </w:rPr>
        <w:t>ς</w:t>
      </w:r>
      <w:r w:rsidRPr="00AD7D58">
        <w:rPr>
          <w:rFonts w:ascii="Arial" w:eastAsia="Times New Roman" w:hAnsi="Arial"/>
          <w:sz w:val="22"/>
          <w:szCs w:val="22"/>
          <w:u w:val="single"/>
          <w:lang w:eastAsia="el-GR"/>
        </w:rPr>
        <w:t xml:space="preserve"> του «φαίνεσθαι» και των εντυπώσεων</w:t>
      </w:r>
      <w:r>
        <w:rPr>
          <w:rFonts w:ascii="Arial" w:eastAsia="Times New Roman" w:hAnsi="Arial"/>
          <w:sz w:val="22"/>
          <w:szCs w:val="22"/>
          <w:lang w:eastAsia="el-GR"/>
        </w:rPr>
        <w:t xml:space="preserve">, </w:t>
      </w:r>
      <w:r w:rsidR="00451F61">
        <w:rPr>
          <w:rFonts w:ascii="Arial" w:eastAsia="Times New Roman" w:hAnsi="Arial"/>
          <w:sz w:val="22"/>
          <w:szCs w:val="22"/>
          <w:lang w:eastAsia="el-GR"/>
        </w:rPr>
        <w:t>που διαχρονικά ασπάζονται οι κυβερνήσεις</w:t>
      </w:r>
      <w:r w:rsidR="00451F61" w:rsidRPr="00AD7D58">
        <w:rPr>
          <w:rFonts w:ascii="Arial" w:eastAsia="Times New Roman" w:hAnsi="Arial"/>
          <w:sz w:val="22"/>
          <w:szCs w:val="22"/>
          <w:u w:val="single"/>
          <w:lang w:eastAsia="el-GR"/>
        </w:rPr>
        <w:t>, η κυβέρνηση της ΝΔ προχωρά την εφαρμογή της Δίχρονης Υποχρεωτικής Προσχολικής Αγωγής, την οποία ψήφισε η προηγούμενη κυβέρνηση του ΣΥΡΙΖΑ</w:t>
      </w:r>
      <w:r w:rsidR="00B61E12" w:rsidRPr="00AD7D58">
        <w:rPr>
          <w:rFonts w:ascii="Arial" w:eastAsia="Times New Roman" w:hAnsi="Arial"/>
          <w:sz w:val="22"/>
          <w:szCs w:val="22"/>
          <w:u w:val="single"/>
          <w:lang w:eastAsia="el-GR"/>
        </w:rPr>
        <w:t>, χωρίς να έχουν εξασφαλιστεί οι απαραίτητοι όροι και προϋποθέσεις</w:t>
      </w:r>
      <w:r w:rsidR="000F26ED">
        <w:rPr>
          <w:rFonts w:ascii="Arial" w:eastAsia="Times New Roman" w:hAnsi="Arial"/>
          <w:sz w:val="22"/>
          <w:szCs w:val="22"/>
          <w:lang w:eastAsia="el-GR"/>
        </w:rPr>
        <w:t xml:space="preserve">. Με προγενέστερες ανακοινώσεις του Συλλόγου μας αναδείξαμε ότι </w:t>
      </w:r>
      <w:r w:rsidR="00B86CC2">
        <w:rPr>
          <w:rFonts w:ascii="Arial" w:eastAsia="Times New Roman" w:hAnsi="Arial"/>
          <w:sz w:val="22"/>
          <w:szCs w:val="22"/>
          <w:lang w:eastAsia="el-GR"/>
        </w:rPr>
        <w:t xml:space="preserve">ο </w:t>
      </w:r>
      <w:r w:rsidR="000F26ED" w:rsidRPr="00AD7D58">
        <w:rPr>
          <w:rFonts w:ascii="Arial" w:eastAsia="Times New Roman" w:hAnsi="Arial"/>
          <w:sz w:val="22"/>
          <w:szCs w:val="22"/>
          <w:u w:val="single"/>
          <w:lang w:eastAsia="el-GR"/>
        </w:rPr>
        <w:t>Δήμο</w:t>
      </w:r>
      <w:r w:rsidR="00B86CC2">
        <w:rPr>
          <w:rFonts w:ascii="Arial" w:eastAsia="Times New Roman" w:hAnsi="Arial"/>
          <w:sz w:val="22"/>
          <w:szCs w:val="22"/>
          <w:u w:val="single"/>
          <w:lang w:eastAsia="el-GR"/>
        </w:rPr>
        <w:t>ς</w:t>
      </w:r>
      <w:r w:rsidR="00B61E12" w:rsidRPr="00AD7D58">
        <w:rPr>
          <w:rFonts w:ascii="Arial" w:eastAsia="Times New Roman" w:hAnsi="Arial"/>
          <w:sz w:val="22"/>
          <w:szCs w:val="22"/>
          <w:u w:val="single"/>
          <w:lang w:eastAsia="el-GR"/>
        </w:rPr>
        <w:t xml:space="preserve"> Αχαρνών </w:t>
      </w:r>
      <w:r w:rsidR="000F26ED" w:rsidRPr="00AD7D58">
        <w:rPr>
          <w:rFonts w:ascii="Arial" w:eastAsia="Times New Roman" w:hAnsi="Arial"/>
          <w:sz w:val="22"/>
          <w:szCs w:val="22"/>
          <w:u w:val="single"/>
          <w:lang w:eastAsia="el-GR"/>
        </w:rPr>
        <w:t>αποδείχτηκ</w:t>
      </w:r>
      <w:r w:rsidR="00B86CC2">
        <w:rPr>
          <w:rFonts w:ascii="Arial" w:eastAsia="Times New Roman" w:hAnsi="Arial"/>
          <w:sz w:val="22"/>
          <w:szCs w:val="22"/>
          <w:u w:val="single"/>
          <w:lang w:eastAsia="el-GR"/>
        </w:rPr>
        <w:t>ε</w:t>
      </w:r>
      <w:r w:rsidR="000F26ED" w:rsidRPr="00AD7D58">
        <w:rPr>
          <w:rFonts w:ascii="Arial" w:eastAsia="Times New Roman" w:hAnsi="Arial"/>
          <w:sz w:val="22"/>
          <w:szCs w:val="22"/>
          <w:u w:val="single"/>
          <w:lang w:eastAsia="el-GR"/>
        </w:rPr>
        <w:t xml:space="preserve"> κατώτερ</w:t>
      </w:r>
      <w:r w:rsidR="00B86CC2">
        <w:rPr>
          <w:rFonts w:ascii="Arial" w:eastAsia="Times New Roman" w:hAnsi="Arial"/>
          <w:sz w:val="22"/>
          <w:szCs w:val="22"/>
          <w:u w:val="single"/>
          <w:lang w:eastAsia="el-GR"/>
        </w:rPr>
        <w:t xml:space="preserve">ος </w:t>
      </w:r>
      <w:r w:rsidR="000F26ED" w:rsidRPr="00AD7D58">
        <w:rPr>
          <w:rFonts w:ascii="Arial" w:eastAsia="Times New Roman" w:hAnsi="Arial"/>
          <w:sz w:val="22"/>
          <w:szCs w:val="22"/>
          <w:u w:val="single"/>
          <w:lang w:eastAsia="el-GR"/>
        </w:rPr>
        <w:t>των περιστάσεων</w:t>
      </w:r>
      <w:r w:rsidR="000F26ED">
        <w:rPr>
          <w:rFonts w:ascii="Arial" w:eastAsia="Times New Roman" w:hAnsi="Arial"/>
          <w:sz w:val="22"/>
          <w:szCs w:val="22"/>
          <w:lang w:eastAsia="el-GR"/>
        </w:rPr>
        <w:t>, αφού δεν κατάφερ</w:t>
      </w:r>
      <w:r w:rsidR="00B86CC2">
        <w:rPr>
          <w:rFonts w:ascii="Arial" w:eastAsia="Times New Roman" w:hAnsi="Arial"/>
          <w:sz w:val="22"/>
          <w:szCs w:val="22"/>
          <w:lang w:eastAsia="el-GR"/>
        </w:rPr>
        <w:t>ε</w:t>
      </w:r>
      <w:r w:rsidR="000F26ED">
        <w:rPr>
          <w:rFonts w:ascii="Arial" w:eastAsia="Times New Roman" w:hAnsi="Arial"/>
          <w:sz w:val="22"/>
          <w:szCs w:val="22"/>
          <w:lang w:eastAsia="el-GR"/>
        </w:rPr>
        <w:t xml:space="preserve"> να εξασφαλίσ</w:t>
      </w:r>
      <w:r w:rsidR="00B86CC2">
        <w:rPr>
          <w:rFonts w:ascii="Arial" w:eastAsia="Times New Roman" w:hAnsi="Arial"/>
          <w:sz w:val="22"/>
          <w:szCs w:val="22"/>
          <w:lang w:eastAsia="el-GR"/>
        </w:rPr>
        <w:t>ει</w:t>
      </w:r>
      <w:r w:rsidR="000F26ED">
        <w:rPr>
          <w:rFonts w:ascii="Arial" w:eastAsia="Times New Roman" w:hAnsi="Arial"/>
          <w:sz w:val="22"/>
          <w:szCs w:val="22"/>
          <w:lang w:eastAsia="el-GR"/>
        </w:rPr>
        <w:t xml:space="preserve"> τις απαραίτητες υποδομές για τη στέγαση Νηπίων και Προνηπίων.</w:t>
      </w:r>
    </w:p>
    <w:p w:rsidR="00B61E12" w:rsidRDefault="00B61E12" w:rsidP="000B1F7C">
      <w:pPr>
        <w:spacing w:line="240" w:lineRule="auto"/>
        <w:jc w:val="both"/>
        <w:rPr>
          <w:rFonts w:ascii="Arial" w:eastAsia="Times New Roman" w:hAnsi="Arial"/>
          <w:sz w:val="22"/>
          <w:szCs w:val="22"/>
          <w:lang w:eastAsia="el-GR"/>
        </w:rPr>
      </w:pPr>
    </w:p>
    <w:p w:rsidR="000F26ED" w:rsidRPr="000F26ED" w:rsidRDefault="00B61E12" w:rsidP="000B1F7C">
      <w:pPr>
        <w:spacing w:line="240" w:lineRule="auto"/>
        <w:jc w:val="both"/>
        <w:rPr>
          <w:rFonts w:ascii="Arial" w:eastAsia="Times New Roman" w:hAnsi="Arial"/>
          <w:b/>
          <w:sz w:val="22"/>
          <w:szCs w:val="22"/>
          <w:lang w:eastAsia="el-GR"/>
        </w:rPr>
      </w:pPr>
      <w:r w:rsidRPr="000F26ED">
        <w:rPr>
          <w:rFonts w:ascii="Arial" w:eastAsia="Times New Roman" w:hAnsi="Arial"/>
          <w:b/>
          <w:sz w:val="22"/>
          <w:szCs w:val="22"/>
          <w:lang w:eastAsia="el-GR"/>
        </w:rPr>
        <w:t>Χωρίς την απαραίτητη χρηματοδότηση για την ανέγερση νέων νηπιαγωγείων, χωρίς μόνιμους διορισμούς για τη στελέχωσή τους</w:t>
      </w:r>
      <w:r w:rsidR="000F26ED" w:rsidRPr="000F26ED">
        <w:rPr>
          <w:rFonts w:ascii="Arial" w:eastAsia="Times New Roman" w:hAnsi="Arial"/>
          <w:b/>
          <w:sz w:val="22"/>
          <w:szCs w:val="22"/>
          <w:lang w:eastAsia="el-GR"/>
        </w:rPr>
        <w:t xml:space="preserve">, </w:t>
      </w:r>
      <w:r w:rsidR="00905441">
        <w:rPr>
          <w:rFonts w:ascii="Arial" w:eastAsia="Times New Roman" w:hAnsi="Arial"/>
          <w:b/>
          <w:sz w:val="22"/>
          <w:szCs w:val="22"/>
          <w:lang w:eastAsia="el-GR"/>
        </w:rPr>
        <w:t xml:space="preserve">το Υπουργείο Παιδείας «δίνει το πράσινο φώς», ώστε να γίνουν δεκάδες </w:t>
      </w:r>
      <w:r w:rsidR="000F26ED" w:rsidRPr="000F26ED">
        <w:rPr>
          <w:rFonts w:ascii="Arial" w:eastAsia="Times New Roman" w:hAnsi="Arial"/>
          <w:b/>
          <w:sz w:val="22"/>
          <w:szCs w:val="22"/>
          <w:lang w:eastAsia="el-GR"/>
        </w:rPr>
        <w:t>υποχρεωτικές μετακινήσεις παιδιών νηπιακής ηλικίας.</w:t>
      </w:r>
    </w:p>
    <w:p w:rsidR="000F26ED" w:rsidRDefault="000F26ED" w:rsidP="000B1F7C">
      <w:pPr>
        <w:spacing w:line="240" w:lineRule="auto"/>
        <w:jc w:val="both"/>
        <w:rPr>
          <w:rFonts w:ascii="Arial" w:eastAsia="Times New Roman" w:hAnsi="Arial"/>
          <w:sz w:val="22"/>
          <w:szCs w:val="22"/>
          <w:lang w:eastAsia="el-GR"/>
        </w:rPr>
      </w:pPr>
    </w:p>
    <w:p w:rsidR="000F26ED" w:rsidRPr="00AD7D58" w:rsidRDefault="000F26ED" w:rsidP="000B1F7C">
      <w:pPr>
        <w:spacing w:line="240" w:lineRule="auto"/>
        <w:jc w:val="both"/>
        <w:rPr>
          <w:rFonts w:ascii="Arial" w:eastAsia="Times New Roman" w:hAnsi="Arial"/>
          <w:sz w:val="22"/>
          <w:szCs w:val="22"/>
          <w:u w:val="single"/>
          <w:lang w:eastAsia="el-GR"/>
        </w:rPr>
      </w:pPr>
      <w:r w:rsidRPr="00AD7D58">
        <w:rPr>
          <w:rFonts w:ascii="Arial" w:eastAsia="Times New Roman" w:hAnsi="Arial"/>
          <w:sz w:val="22"/>
          <w:szCs w:val="22"/>
          <w:u w:val="single"/>
          <w:lang w:eastAsia="el-GR"/>
        </w:rPr>
        <w:t>Μερικά παραδείγματα δίνουν το «μεγαλείο» της φύρδην μίγδην εφαρμογής της Δίχρονης Προσχολικής Αγωγής στ</w:t>
      </w:r>
      <w:r w:rsidR="00B86CC2">
        <w:rPr>
          <w:rFonts w:ascii="Arial" w:eastAsia="Times New Roman" w:hAnsi="Arial"/>
          <w:sz w:val="22"/>
          <w:szCs w:val="22"/>
          <w:u w:val="single"/>
          <w:lang w:eastAsia="el-GR"/>
        </w:rPr>
        <w:t>ον Δήμο Αχαρνών</w:t>
      </w:r>
      <w:r w:rsidR="00AD7D58" w:rsidRPr="00AD7D58">
        <w:rPr>
          <w:rFonts w:ascii="Arial" w:eastAsia="Times New Roman" w:hAnsi="Arial"/>
          <w:sz w:val="22"/>
          <w:szCs w:val="22"/>
          <w:u w:val="single"/>
          <w:lang w:eastAsia="el-GR"/>
        </w:rPr>
        <w:t xml:space="preserve"> </w:t>
      </w:r>
      <w:r w:rsidRPr="00AD7D58">
        <w:rPr>
          <w:rFonts w:ascii="Arial" w:eastAsia="Times New Roman" w:hAnsi="Arial"/>
          <w:sz w:val="22"/>
          <w:szCs w:val="22"/>
          <w:u w:val="single"/>
          <w:lang w:eastAsia="el-GR"/>
        </w:rPr>
        <w:t>:</w:t>
      </w:r>
    </w:p>
    <w:p w:rsidR="00B61E12" w:rsidRDefault="000F26ED" w:rsidP="000B1F7C">
      <w:pPr>
        <w:spacing w:line="240" w:lineRule="auto"/>
        <w:jc w:val="both"/>
        <w:rPr>
          <w:rFonts w:ascii="Arial" w:eastAsia="Times New Roman" w:hAnsi="Arial"/>
          <w:sz w:val="22"/>
          <w:szCs w:val="22"/>
          <w:lang w:eastAsia="el-GR"/>
        </w:rPr>
      </w:pPr>
      <w:r w:rsidRPr="00AD7D58">
        <w:rPr>
          <w:rFonts w:ascii="Arial" w:eastAsia="Times New Roman" w:hAnsi="Arial"/>
          <w:b/>
          <w:sz w:val="22"/>
          <w:szCs w:val="22"/>
          <w:lang w:eastAsia="el-GR"/>
        </w:rPr>
        <w:t>8</w:t>
      </w:r>
      <w:r w:rsidRPr="00AD7D58">
        <w:rPr>
          <w:rFonts w:ascii="Arial" w:eastAsia="Times New Roman" w:hAnsi="Arial"/>
          <w:b/>
          <w:sz w:val="22"/>
          <w:szCs w:val="22"/>
          <w:vertAlign w:val="superscript"/>
          <w:lang w:eastAsia="el-GR"/>
        </w:rPr>
        <w:t>ο</w:t>
      </w:r>
      <w:r w:rsidRPr="00AD7D58">
        <w:rPr>
          <w:rFonts w:ascii="Arial" w:eastAsia="Times New Roman" w:hAnsi="Arial"/>
          <w:b/>
          <w:sz w:val="22"/>
          <w:szCs w:val="22"/>
          <w:lang w:eastAsia="el-GR"/>
        </w:rPr>
        <w:t xml:space="preserve"> Ν/γείο Αχαρνών</w:t>
      </w:r>
      <w:r w:rsidR="00451F61" w:rsidRPr="00AD7D58">
        <w:rPr>
          <w:rFonts w:ascii="Arial" w:eastAsia="Times New Roman" w:hAnsi="Arial"/>
          <w:b/>
          <w:sz w:val="22"/>
          <w:szCs w:val="22"/>
          <w:lang w:eastAsia="el-GR"/>
        </w:rPr>
        <w:t xml:space="preserve"> </w:t>
      </w:r>
      <w:r w:rsidR="00AD7D58" w:rsidRPr="00AD7D58">
        <w:rPr>
          <w:rFonts w:ascii="Arial" w:eastAsia="Times New Roman" w:hAnsi="Arial"/>
          <w:b/>
          <w:sz w:val="22"/>
          <w:szCs w:val="22"/>
          <w:lang w:eastAsia="el-GR"/>
        </w:rPr>
        <w:t>:</w:t>
      </w:r>
      <w:r w:rsidR="00AD7D58">
        <w:rPr>
          <w:rFonts w:ascii="Arial" w:eastAsia="Times New Roman" w:hAnsi="Arial"/>
          <w:sz w:val="22"/>
          <w:szCs w:val="22"/>
          <w:lang w:eastAsia="el-GR"/>
        </w:rPr>
        <w:t xml:space="preserve"> αποφασίστηκε η τοποθέτηση μιας αίθουσας προκατ στον αύλειο χώρο, η οποία χωράει 16 παιδιά! Παρά την τοποθέτησή της, 8 παιδιά πρέπει να μετακινηθούν υποχρεωτικά στο 33</w:t>
      </w:r>
      <w:r w:rsidR="00AD7D58" w:rsidRPr="00AD7D58">
        <w:rPr>
          <w:rFonts w:ascii="Arial" w:eastAsia="Times New Roman" w:hAnsi="Arial"/>
          <w:sz w:val="22"/>
          <w:szCs w:val="22"/>
          <w:vertAlign w:val="superscript"/>
          <w:lang w:eastAsia="el-GR"/>
        </w:rPr>
        <w:t>ο</w:t>
      </w:r>
      <w:r w:rsidR="00AD7D58">
        <w:rPr>
          <w:rFonts w:ascii="Arial" w:eastAsia="Times New Roman" w:hAnsi="Arial"/>
          <w:sz w:val="22"/>
          <w:szCs w:val="22"/>
          <w:lang w:eastAsia="el-GR"/>
        </w:rPr>
        <w:t xml:space="preserve"> Ν/γείο Αχαρνών!</w:t>
      </w:r>
    </w:p>
    <w:p w:rsidR="00AD7D58" w:rsidRDefault="00082136" w:rsidP="000B1F7C">
      <w:pPr>
        <w:spacing w:line="240" w:lineRule="auto"/>
        <w:jc w:val="both"/>
        <w:rPr>
          <w:rFonts w:ascii="Arial" w:eastAsia="Times New Roman" w:hAnsi="Arial"/>
          <w:sz w:val="22"/>
          <w:szCs w:val="22"/>
          <w:lang w:eastAsia="el-GR"/>
        </w:rPr>
      </w:pPr>
      <w:r w:rsidRPr="00082136">
        <w:rPr>
          <w:rFonts w:ascii="Arial" w:eastAsia="Times New Roman" w:hAnsi="Arial"/>
          <w:b/>
          <w:sz w:val="22"/>
          <w:szCs w:val="22"/>
          <w:lang w:eastAsia="el-GR"/>
        </w:rPr>
        <w:t>27</w:t>
      </w:r>
      <w:r w:rsidRPr="00082136">
        <w:rPr>
          <w:rFonts w:ascii="Arial" w:eastAsia="Times New Roman" w:hAnsi="Arial"/>
          <w:b/>
          <w:sz w:val="22"/>
          <w:szCs w:val="22"/>
          <w:vertAlign w:val="superscript"/>
          <w:lang w:eastAsia="el-GR"/>
        </w:rPr>
        <w:t xml:space="preserve">ο </w:t>
      </w:r>
      <w:r w:rsidR="00B86CC2">
        <w:rPr>
          <w:rFonts w:ascii="Arial" w:eastAsia="Times New Roman" w:hAnsi="Arial"/>
          <w:b/>
          <w:sz w:val="22"/>
          <w:szCs w:val="22"/>
          <w:lang w:eastAsia="el-GR"/>
        </w:rPr>
        <w:t>Ν/</w:t>
      </w:r>
      <w:r w:rsidR="00B86CC2" w:rsidRPr="00AD7D58">
        <w:rPr>
          <w:rFonts w:ascii="Arial" w:eastAsia="Times New Roman" w:hAnsi="Arial"/>
          <w:b/>
          <w:sz w:val="22"/>
          <w:szCs w:val="22"/>
          <w:lang w:eastAsia="el-GR"/>
        </w:rPr>
        <w:t>γείο Αχαρνών</w:t>
      </w:r>
      <w:r w:rsidRPr="00082136">
        <w:rPr>
          <w:rFonts w:ascii="Arial" w:eastAsia="Times New Roman" w:hAnsi="Arial"/>
          <w:b/>
          <w:sz w:val="22"/>
          <w:szCs w:val="22"/>
          <w:lang w:eastAsia="el-GR"/>
        </w:rPr>
        <w:t xml:space="preserve"> </w:t>
      </w:r>
      <w:r w:rsidR="00AD7D58" w:rsidRPr="00082136">
        <w:rPr>
          <w:rFonts w:ascii="Arial" w:eastAsia="Times New Roman" w:hAnsi="Arial"/>
          <w:b/>
          <w:sz w:val="22"/>
          <w:szCs w:val="22"/>
          <w:lang w:eastAsia="el-GR"/>
        </w:rPr>
        <w:t xml:space="preserve"> </w:t>
      </w:r>
      <w:r>
        <w:rPr>
          <w:rFonts w:ascii="Arial" w:eastAsia="Times New Roman" w:hAnsi="Arial"/>
          <w:b/>
          <w:sz w:val="22"/>
          <w:szCs w:val="22"/>
          <w:lang w:eastAsia="el-GR"/>
        </w:rPr>
        <w:t xml:space="preserve">: </w:t>
      </w:r>
      <w:r>
        <w:rPr>
          <w:rFonts w:ascii="Arial" w:eastAsia="Times New Roman" w:hAnsi="Arial"/>
          <w:sz w:val="22"/>
          <w:szCs w:val="22"/>
          <w:lang w:eastAsia="el-GR"/>
        </w:rPr>
        <w:t xml:space="preserve">θα </w:t>
      </w:r>
      <w:r w:rsidR="00B86CC2">
        <w:rPr>
          <w:rFonts w:ascii="Arial" w:eastAsia="Times New Roman" w:hAnsi="Arial"/>
          <w:sz w:val="22"/>
          <w:szCs w:val="22"/>
          <w:lang w:eastAsia="el-GR"/>
        </w:rPr>
        <w:t>μετακινηθούν υποχρεωτικά 20 παιδιά!!!</w:t>
      </w:r>
    </w:p>
    <w:p w:rsidR="00B86CC2" w:rsidRDefault="00BE5271" w:rsidP="000B1F7C">
      <w:pPr>
        <w:spacing w:line="240" w:lineRule="auto"/>
        <w:jc w:val="both"/>
        <w:rPr>
          <w:rFonts w:ascii="Arial" w:eastAsia="Times New Roman" w:hAnsi="Arial"/>
          <w:sz w:val="22"/>
          <w:szCs w:val="22"/>
          <w:lang w:eastAsia="el-GR"/>
        </w:rPr>
      </w:pPr>
      <w:r w:rsidRPr="00BE5271">
        <w:rPr>
          <w:rFonts w:ascii="Arial" w:eastAsia="Times New Roman" w:hAnsi="Arial"/>
          <w:b/>
          <w:sz w:val="22"/>
          <w:szCs w:val="22"/>
          <w:lang w:eastAsia="el-GR"/>
        </w:rPr>
        <w:t>2</w:t>
      </w:r>
      <w:r w:rsidRPr="00BE5271">
        <w:rPr>
          <w:rFonts w:ascii="Arial" w:eastAsia="Times New Roman" w:hAnsi="Arial"/>
          <w:b/>
          <w:sz w:val="22"/>
          <w:szCs w:val="22"/>
          <w:vertAlign w:val="superscript"/>
          <w:lang w:eastAsia="el-GR"/>
        </w:rPr>
        <w:t>ο</w:t>
      </w:r>
      <w:r w:rsidRPr="00BE5271">
        <w:rPr>
          <w:rFonts w:ascii="Arial" w:eastAsia="Times New Roman" w:hAnsi="Arial"/>
          <w:b/>
          <w:sz w:val="22"/>
          <w:szCs w:val="22"/>
          <w:lang w:eastAsia="el-GR"/>
        </w:rPr>
        <w:t xml:space="preserve"> Ν/γείο Αχαρνών</w:t>
      </w:r>
      <w:r>
        <w:rPr>
          <w:rFonts w:ascii="Arial" w:eastAsia="Times New Roman" w:hAnsi="Arial"/>
          <w:sz w:val="22"/>
          <w:szCs w:val="22"/>
          <w:lang w:eastAsia="el-GR"/>
        </w:rPr>
        <w:t xml:space="preserve"> : θα μετακινηθούν παιδιά αρκετά χιλιόμετρα μακριά (στο 6</w:t>
      </w:r>
      <w:r w:rsidRPr="00BE5271">
        <w:rPr>
          <w:rFonts w:ascii="Arial" w:eastAsia="Times New Roman" w:hAnsi="Arial"/>
          <w:sz w:val="22"/>
          <w:szCs w:val="22"/>
          <w:vertAlign w:val="superscript"/>
          <w:lang w:eastAsia="el-GR"/>
        </w:rPr>
        <w:t>ο</w:t>
      </w:r>
      <w:r>
        <w:rPr>
          <w:rFonts w:ascii="Arial" w:eastAsia="Times New Roman" w:hAnsi="Arial"/>
          <w:sz w:val="22"/>
          <w:szCs w:val="22"/>
          <w:lang w:eastAsia="el-GR"/>
        </w:rPr>
        <w:t xml:space="preserve"> και 7</w:t>
      </w:r>
      <w:r w:rsidRPr="00BE5271">
        <w:rPr>
          <w:rFonts w:ascii="Arial" w:eastAsia="Times New Roman" w:hAnsi="Arial"/>
          <w:sz w:val="22"/>
          <w:szCs w:val="22"/>
          <w:vertAlign w:val="superscript"/>
          <w:lang w:eastAsia="el-GR"/>
        </w:rPr>
        <w:t>ο</w:t>
      </w:r>
      <w:r>
        <w:rPr>
          <w:rFonts w:ascii="Arial" w:eastAsia="Times New Roman" w:hAnsi="Arial"/>
          <w:sz w:val="22"/>
          <w:szCs w:val="22"/>
          <w:lang w:eastAsia="el-GR"/>
        </w:rPr>
        <w:t xml:space="preserve"> Ν/γείο Αχαρνών)!!! </w:t>
      </w:r>
    </w:p>
    <w:p w:rsidR="00034D26" w:rsidRDefault="005B08D0" w:rsidP="000F26ED">
      <w:pPr>
        <w:jc w:val="both"/>
        <w:rPr>
          <w:rFonts w:ascii="Arial" w:eastAsia="Times New Roman" w:hAnsi="Arial"/>
          <w:sz w:val="22"/>
          <w:szCs w:val="22"/>
          <w:lang w:eastAsia="el-GR"/>
        </w:rPr>
      </w:pPr>
      <w:r>
        <w:rPr>
          <w:rFonts w:ascii="Arial" w:eastAsia="Times New Roman" w:hAnsi="Arial"/>
          <w:sz w:val="22"/>
          <w:szCs w:val="22"/>
          <w:lang w:eastAsia="el-GR"/>
        </w:rPr>
        <w:t xml:space="preserve">Θα μετακινηθούν υποχρεωτικά μαθητές από </w:t>
      </w:r>
      <w:r w:rsidR="00F51E00" w:rsidRPr="00B91DEF">
        <w:rPr>
          <w:rFonts w:ascii="Arial" w:eastAsia="Times New Roman" w:hAnsi="Arial"/>
          <w:b/>
          <w:sz w:val="22"/>
          <w:szCs w:val="22"/>
          <w:lang w:eastAsia="el-GR"/>
        </w:rPr>
        <w:t>17</w:t>
      </w:r>
      <w:r w:rsidR="00B91DEF" w:rsidRPr="00B91DEF">
        <w:rPr>
          <w:rFonts w:ascii="Arial" w:eastAsia="Times New Roman" w:hAnsi="Arial"/>
          <w:b/>
          <w:sz w:val="22"/>
          <w:szCs w:val="22"/>
          <w:vertAlign w:val="superscript"/>
          <w:lang w:eastAsia="el-GR"/>
        </w:rPr>
        <w:t>ο</w:t>
      </w:r>
      <w:r w:rsidR="00B91DEF" w:rsidRPr="00B91DEF">
        <w:rPr>
          <w:rFonts w:ascii="Arial" w:eastAsia="Times New Roman" w:hAnsi="Arial"/>
          <w:b/>
          <w:sz w:val="22"/>
          <w:szCs w:val="22"/>
          <w:lang w:eastAsia="el-GR"/>
        </w:rPr>
        <w:t xml:space="preserve"> </w:t>
      </w:r>
      <w:r w:rsidR="00BE5271" w:rsidRPr="00B91DEF">
        <w:rPr>
          <w:rFonts w:ascii="Arial" w:eastAsia="Times New Roman" w:hAnsi="Arial"/>
          <w:b/>
          <w:sz w:val="22"/>
          <w:szCs w:val="22"/>
          <w:lang w:eastAsia="el-GR"/>
        </w:rPr>
        <w:t>, 9</w:t>
      </w:r>
      <w:r w:rsidR="00B91DEF" w:rsidRPr="00B91DEF">
        <w:rPr>
          <w:rFonts w:ascii="Arial" w:eastAsia="Times New Roman" w:hAnsi="Arial"/>
          <w:b/>
          <w:sz w:val="22"/>
          <w:szCs w:val="22"/>
          <w:vertAlign w:val="superscript"/>
          <w:lang w:eastAsia="el-GR"/>
        </w:rPr>
        <w:t>ο</w:t>
      </w:r>
      <w:r w:rsidR="00B91DEF" w:rsidRPr="00B91DEF">
        <w:rPr>
          <w:rFonts w:ascii="Arial" w:eastAsia="Times New Roman" w:hAnsi="Arial"/>
          <w:b/>
          <w:sz w:val="22"/>
          <w:szCs w:val="22"/>
          <w:lang w:eastAsia="el-GR"/>
        </w:rPr>
        <w:t xml:space="preserve"> </w:t>
      </w:r>
      <w:r w:rsidR="00BE5271" w:rsidRPr="00B91DEF">
        <w:rPr>
          <w:rFonts w:ascii="Arial" w:eastAsia="Times New Roman" w:hAnsi="Arial"/>
          <w:b/>
          <w:sz w:val="22"/>
          <w:szCs w:val="22"/>
          <w:lang w:eastAsia="el-GR"/>
        </w:rPr>
        <w:t>, 14</w:t>
      </w:r>
      <w:r w:rsidR="00B91DEF" w:rsidRPr="00B91DEF">
        <w:rPr>
          <w:rFonts w:ascii="Arial" w:eastAsia="Times New Roman" w:hAnsi="Arial"/>
          <w:b/>
          <w:sz w:val="22"/>
          <w:szCs w:val="22"/>
          <w:vertAlign w:val="superscript"/>
          <w:lang w:eastAsia="el-GR"/>
        </w:rPr>
        <w:t>ο</w:t>
      </w:r>
      <w:r w:rsidR="00B91DEF" w:rsidRPr="00B91DEF">
        <w:rPr>
          <w:rFonts w:ascii="Arial" w:eastAsia="Times New Roman" w:hAnsi="Arial"/>
          <w:b/>
          <w:sz w:val="22"/>
          <w:szCs w:val="22"/>
          <w:lang w:eastAsia="el-GR"/>
        </w:rPr>
        <w:t xml:space="preserve"> </w:t>
      </w:r>
      <w:r w:rsidR="00BE5271" w:rsidRPr="00B91DEF">
        <w:rPr>
          <w:rFonts w:ascii="Arial" w:eastAsia="Times New Roman" w:hAnsi="Arial"/>
          <w:b/>
          <w:sz w:val="22"/>
          <w:szCs w:val="22"/>
          <w:lang w:eastAsia="el-GR"/>
        </w:rPr>
        <w:t>, 20</w:t>
      </w:r>
      <w:r w:rsidR="00B91DEF" w:rsidRPr="00B91DEF">
        <w:rPr>
          <w:rFonts w:ascii="Arial" w:eastAsia="Times New Roman" w:hAnsi="Arial"/>
          <w:b/>
          <w:sz w:val="22"/>
          <w:szCs w:val="22"/>
          <w:vertAlign w:val="superscript"/>
          <w:lang w:eastAsia="el-GR"/>
        </w:rPr>
        <w:t>ο</w:t>
      </w:r>
      <w:r w:rsidR="00B91DEF" w:rsidRPr="00B91DEF">
        <w:rPr>
          <w:rFonts w:ascii="Arial" w:eastAsia="Times New Roman" w:hAnsi="Arial"/>
          <w:b/>
          <w:sz w:val="22"/>
          <w:szCs w:val="22"/>
          <w:lang w:eastAsia="el-GR"/>
        </w:rPr>
        <w:t xml:space="preserve"> Ν/γεία Αχαρνών</w:t>
      </w:r>
      <w:r w:rsidR="00B91DEF">
        <w:rPr>
          <w:rFonts w:ascii="Arial" w:eastAsia="Times New Roman" w:hAnsi="Arial"/>
          <w:sz w:val="22"/>
          <w:szCs w:val="22"/>
          <w:lang w:eastAsia="el-GR"/>
        </w:rPr>
        <w:t>.</w:t>
      </w:r>
    </w:p>
    <w:p w:rsidR="00F51E00" w:rsidRDefault="00F51E00" w:rsidP="002F16A7">
      <w:pPr>
        <w:jc w:val="both"/>
        <w:rPr>
          <w:rFonts w:ascii="Arial" w:eastAsia="Times New Roman" w:hAnsi="Arial"/>
          <w:sz w:val="22"/>
          <w:szCs w:val="22"/>
          <w:lang w:eastAsia="el-GR"/>
        </w:rPr>
      </w:pPr>
    </w:p>
    <w:p w:rsidR="002F16A7" w:rsidRDefault="002F16A7" w:rsidP="002F16A7">
      <w:pPr>
        <w:jc w:val="both"/>
        <w:rPr>
          <w:rFonts w:ascii="Arial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  <w:lang w:eastAsia="el-GR"/>
        </w:rPr>
        <w:t xml:space="preserve">Βρισκόμαστε στο 2020! Είναι  κοινωνικά απαράδεκτο </w:t>
      </w:r>
      <w:r w:rsidR="000F26ED" w:rsidRPr="007277EE">
        <w:rPr>
          <w:rFonts w:ascii="Arial" w:eastAsia="Times New Roman" w:hAnsi="Arial"/>
          <w:sz w:val="22"/>
          <w:szCs w:val="22"/>
          <w:lang w:eastAsia="el-GR"/>
        </w:rPr>
        <w:t>δεκάδες παιδιά νηπιακής ηλικίας, αντ</w:t>
      </w:r>
      <w:r w:rsidR="000F26ED">
        <w:rPr>
          <w:rFonts w:ascii="Arial" w:eastAsia="Times New Roman" w:hAnsi="Arial"/>
          <w:sz w:val="22"/>
          <w:szCs w:val="22"/>
          <w:lang w:eastAsia="el-GR"/>
        </w:rPr>
        <w:t xml:space="preserve">ί να εγγράφονται </w:t>
      </w:r>
      <w:r w:rsidR="000F26ED" w:rsidRPr="007277EE">
        <w:rPr>
          <w:rFonts w:ascii="Arial" w:eastAsia="Times New Roman" w:hAnsi="Arial"/>
          <w:sz w:val="22"/>
          <w:szCs w:val="22"/>
          <w:lang w:eastAsia="el-GR"/>
        </w:rPr>
        <w:t xml:space="preserve">στο νηπιαγωγείο που γεωγραφικά ανήκουν, </w:t>
      </w:r>
      <w:r>
        <w:rPr>
          <w:rFonts w:ascii="Arial" w:eastAsia="Times New Roman" w:hAnsi="Arial"/>
          <w:sz w:val="22"/>
          <w:szCs w:val="22"/>
          <w:lang w:eastAsia="el-GR"/>
        </w:rPr>
        <w:t>να μετακινούνται υποχρεωτικά</w:t>
      </w:r>
      <w:r w:rsidR="000F26ED" w:rsidRPr="007277EE">
        <w:rPr>
          <w:rFonts w:ascii="Arial" w:eastAsia="Times New Roman" w:hAnsi="Arial"/>
          <w:sz w:val="22"/>
          <w:szCs w:val="22"/>
          <w:lang w:eastAsia="el-GR"/>
        </w:rPr>
        <w:t xml:space="preserve"> σε σχολικές μονάδες όμορες και μη, </w:t>
      </w:r>
      <w:r w:rsidR="000F26ED" w:rsidRPr="007277EE">
        <w:rPr>
          <w:rFonts w:ascii="Arial" w:hAnsi="Arial"/>
          <w:sz w:val="22"/>
          <w:szCs w:val="22"/>
        </w:rPr>
        <w:t>σε απόσταση μακρινή από τον τόπο κατοικίας</w:t>
      </w:r>
      <w:r w:rsidR="000F26ED">
        <w:rPr>
          <w:rFonts w:ascii="Arial" w:hAnsi="Arial"/>
          <w:sz w:val="22"/>
          <w:szCs w:val="22"/>
        </w:rPr>
        <w:t xml:space="preserve"> και </w:t>
      </w:r>
      <w:r w:rsidR="000F26ED" w:rsidRPr="007277EE">
        <w:rPr>
          <w:rFonts w:ascii="Arial" w:hAnsi="Arial"/>
          <w:sz w:val="22"/>
          <w:szCs w:val="22"/>
        </w:rPr>
        <w:t xml:space="preserve">στις οποίες </w:t>
      </w:r>
      <w:r w:rsidR="000F26ED">
        <w:rPr>
          <w:rFonts w:ascii="Arial" w:hAnsi="Arial"/>
          <w:sz w:val="22"/>
          <w:szCs w:val="22"/>
        </w:rPr>
        <w:t>είναι</w:t>
      </w:r>
      <w:r w:rsidR="000F26ED" w:rsidRPr="007277EE">
        <w:rPr>
          <w:rFonts w:ascii="Arial" w:hAnsi="Arial"/>
          <w:sz w:val="22"/>
          <w:szCs w:val="22"/>
        </w:rPr>
        <w:t xml:space="preserve"> αδύνατη η </w:t>
      </w:r>
      <w:r w:rsidR="00905441">
        <w:rPr>
          <w:rFonts w:ascii="Arial" w:hAnsi="Arial"/>
          <w:sz w:val="22"/>
          <w:szCs w:val="22"/>
        </w:rPr>
        <w:t xml:space="preserve">προσέγγιση </w:t>
      </w:r>
      <w:r w:rsidR="000F26ED" w:rsidRPr="007277EE">
        <w:rPr>
          <w:rFonts w:ascii="Arial" w:hAnsi="Arial"/>
          <w:sz w:val="22"/>
          <w:szCs w:val="22"/>
        </w:rPr>
        <w:t>με τα πόδια</w:t>
      </w:r>
      <w:r w:rsidR="000F26ED">
        <w:rPr>
          <w:rFonts w:ascii="Arial" w:hAnsi="Arial"/>
          <w:sz w:val="22"/>
          <w:szCs w:val="22"/>
        </w:rPr>
        <w:t>, θέτοντας, επομένως,</w:t>
      </w:r>
      <w:r w:rsidR="000F26ED" w:rsidRPr="007277EE">
        <w:rPr>
          <w:rFonts w:ascii="Arial" w:hAnsi="Arial"/>
          <w:sz w:val="22"/>
          <w:szCs w:val="22"/>
        </w:rPr>
        <w:t xml:space="preserve"> επιπλέον εμπόδια σε παιδιά και γονείς για την  απρόσκοπτη πρόσβαση σε αυτ</w:t>
      </w:r>
      <w:r w:rsidR="000F26ED">
        <w:rPr>
          <w:rFonts w:ascii="Arial" w:hAnsi="Arial"/>
          <w:sz w:val="22"/>
          <w:szCs w:val="22"/>
        </w:rPr>
        <w:t>ές</w:t>
      </w:r>
      <w:r w:rsidR="000F26ED" w:rsidRPr="007277EE">
        <w:rPr>
          <w:rFonts w:ascii="Arial" w:hAnsi="Arial"/>
          <w:sz w:val="22"/>
          <w:szCs w:val="22"/>
        </w:rPr>
        <w:t>.</w:t>
      </w:r>
    </w:p>
    <w:p w:rsidR="00905441" w:rsidRDefault="00905441" w:rsidP="00A51FC8">
      <w:pPr>
        <w:spacing w:after="60" w:line="240" w:lineRule="auto"/>
        <w:jc w:val="both"/>
        <w:rPr>
          <w:rFonts w:ascii="Arial" w:hAnsi="Arial"/>
          <w:sz w:val="22"/>
          <w:szCs w:val="22"/>
        </w:rPr>
      </w:pPr>
    </w:p>
    <w:p w:rsidR="00905441" w:rsidRPr="00905441" w:rsidRDefault="002F16A7" w:rsidP="00A51FC8">
      <w:pPr>
        <w:spacing w:after="60" w:line="240" w:lineRule="auto"/>
        <w:jc w:val="both"/>
        <w:rPr>
          <w:rFonts w:ascii="Arial" w:eastAsia="Times New Roman" w:hAnsi="Arial"/>
          <w:b/>
          <w:sz w:val="22"/>
          <w:szCs w:val="22"/>
          <w:lang w:eastAsia="el-GR"/>
        </w:rPr>
      </w:pPr>
      <w:r w:rsidRPr="00905441">
        <w:rPr>
          <w:rFonts w:ascii="Arial" w:hAnsi="Arial"/>
          <w:b/>
          <w:bCs/>
          <w:sz w:val="22"/>
          <w:szCs w:val="22"/>
        </w:rPr>
        <w:t xml:space="preserve">Τονίζουμε για άλλη μια φορά </w:t>
      </w:r>
      <w:r w:rsidRPr="002F16A7">
        <w:rPr>
          <w:rFonts w:ascii="Arial" w:hAnsi="Arial"/>
          <w:bCs/>
          <w:sz w:val="22"/>
          <w:szCs w:val="22"/>
        </w:rPr>
        <w:t xml:space="preserve">ότι </w:t>
      </w:r>
      <w:r>
        <w:rPr>
          <w:rFonts w:ascii="Arial" w:hAnsi="Arial"/>
          <w:bCs/>
          <w:sz w:val="22"/>
          <w:szCs w:val="22"/>
        </w:rPr>
        <w:t>τόσο η ηγεσία του Υπουργείου Παιδείας</w:t>
      </w:r>
      <w:r w:rsidRPr="002F16A7">
        <w:rPr>
          <w:rFonts w:ascii="Arial" w:hAnsi="Arial"/>
          <w:bCs/>
          <w:sz w:val="22"/>
          <w:szCs w:val="22"/>
        </w:rPr>
        <w:t xml:space="preserve"> </w:t>
      </w:r>
      <w:r>
        <w:rPr>
          <w:rFonts w:ascii="Arial" w:hAnsi="Arial"/>
          <w:bCs/>
          <w:sz w:val="22"/>
          <w:szCs w:val="22"/>
        </w:rPr>
        <w:t xml:space="preserve">όσο και </w:t>
      </w:r>
      <w:r w:rsidR="00034BE2">
        <w:rPr>
          <w:rFonts w:ascii="Arial" w:hAnsi="Arial"/>
          <w:bCs/>
          <w:sz w:val="22"/>
          <w:szCs w:val="22"/>
        </w:rPr>
        <w:t xml:space="preserve">η </w:t>
      </w:r>
      <w:r>
        <w:rPr>
          <w:rFonts w:ascii="Arial" w:hAnsi="Arial"/>
          <w:bCs/>
          <w:sz w:val="22"/>
          <w:szCs w:val="22"/>
        </w:rPr>
        <w:t>Δημοτικ</w:t>
      </w:r>
      <w:r w:rsidR="00034BE2">
        <w:rPr>
          <w:rFonts w:ascii="Arial" w:hAnsi="Arial"/>
          <w:bCs/>
          <w:sz w:val="22"/>
          <w:szCs w:val="22"/>
        </w:rPr>
        <w:t>ή Αρχή</w:t>
      </w:r>
      <w:r>
        <w:rPr>
          <w:rFonts w:ascii="Arial" w:hAnsi="Arial"/>
          <w:bCs/>
          <w:sz w:val="22"/>
          <w:szCs w:val="22"/>
        </w:rPr>
        <w:t xml:space="preserve"> γνωρίζουν </w:t>
      </w:r>
      <w:r w:rsidRPr="002F16A7">
        <w:rPr>
          <w:rFonts w:ascii="Arial" w:hAnsi="Arial"/>
          <w:bCs/>
          <w:sz w:val="22"/>
          <w:szCs w:val="22"/>
        </w:rPr>
        <w:t xml:space="preserve">πολύ καλά τα προβλήματα. </w:t>
      </w:r>
      <w:r w:rsidRPr="00905441">
        <w:rPr>
          <w:rFonts w:ascii="Arial" w:hAnsi="Arial"/>
          <w:b/>
          <w:bCs/>
          <w:sz w:val="22"/>
          <w:szCs w:val="22"/>
        </w:rPr>
        <w:t>Είναι  θέμα πολιτικής επιλογής η επίλυση τους, ώστε να παρθούν όλα τα αναγκαία μέτρα για την ουσιαστική  εφαρμογή της δίχρονης υποχρεωτικής Προσχολικής Αγωγής, με όρους σύγχρονους</w:t>
      </w:r>
      <w:r w:rsidRPr="00905441">
        <w:rPr>
          <w:b/>
          <w:bCs/>
          <w:sz w:val="28"/>
          <w:szCs w:val="28"/>
        </w:rPr>
        <w:t>.</w:t>
      </w:r>
    </w:p>
    <w:p w:rsidR="00F51E00" w:rsidRDefault="00F51E00" w:rsidP="00A51FC8">
      <w:pPr>
        <w:spacing w:after="60" w:line="240" w:lineRule="auto"/>
        <w:jc w:val="both"/>
        <w:rPr>
          <w:rFonts w:ascii="Arial" w:eastAsia="Times New Roman" w:hAnsi="Arial"/>
          <w:b/>
          <w:sz w:val="22"/>
          <w:szCs w:val="22"/>
          <w:lang w:eastAsia="el-GR"/>
        </w:rPr>
      </w:pPr>
    </w:p>
    <w:p w:rsidR="00905441" w:rsidRDefault="00B91DEF" w:rsidP="00A51FC8">
      <w:pPr>
        <w:spacing w:after="60" w:line="240" w:lineRule="auto"/>
        <w:jc w:val="both"/>
        <w:rPr>
          <w:rFonts w:ascii="Arial" w:eastAsia="Times New Roman" w:hAnsi="Arial"/>
          <w:b/>
          <w:sz w:val="22"/>
          <w:szCs w:val="22"/>
          <w:lang w:eastAsia="el-GR"/>
        </w:rPr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0;width:2in;height:2in;z-index:251657728;mso-wrap-style:none">
            <v:textbox style="mso-fit-shape-to-text:t">
              <w:txbxContent>
                <w:p w:rsidR="00B91DEF" w:rsidRPr="00CD1903" w:rsidRDefault="00B91DEF" w:rsidP="008D3804">
                  <w:pPr>
                    <w:spacing w:after="60"/>
                    <w:jc w:val="both"/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/>
                      <w:b/>
                      <w:sz w:val="22"/>
                      <w:szCs w:val="22"/>
                      <w:lang w:eastAsia="el-GR"/>
                    </w:rPr>
                    <w:t>Ο Σύλλογος Π.Ε. Αν. Αττικής «ο Σωκράτης» καλεί εκπαιδευτικούς γονείς και μαζικούς φορείς σε παράσταση διαμαρτυρίας στο Δήμο Αχαρνών την Παρασκευή 3 Ιουλίου στις 11:00.</w:t>
                  </w:r>
                </w:p>
              </w:txbxContent>
            </v:textbox>
            <w10:wrap type="square"/>
          </v:shape>
        </w:pict>
      </w:r>
    </w:p>
    <w:p w:rsidR="00A51FC8" w:rsidRPr="00B91DEF" w:rsidRDefault="00A51FC8" w:rsidP="00A51FC8">
      <w:pPr>
        <w:spacing w:after="60" w:line="240" w:lineRule="auto"/>
        <w:jc w:val="both"/>
        <w:rPr>
          <w:rFonts w:ascii="Arial" w:eastAsia="Times New Roman" w:hAnsi="Arial"/>
          <w:sz w:val="22"/>
          <w:szCs w:val="22"/>
          <w:lang w:eastAsia="el-GR"/>
        </w:rPr>
      </w:pPr>
      <w:r w:rsidRPr="00B91DEF">
        <w:rPr>
          <w:rFonts w:ascii="Arial" w:eastAsia="Times New Roman" w:hAnsi="Arial"/>
          <w:sz w:val="22"/>
          <w:szCs w:val="22"/>
          <w:lang w:eastAsia="el-GR"/>
        </w:rPr>
        <w:t>Ως Σύλλογος Εκπαιδευτικών Π.Ε. «Ο Σωκράτης» παλεύουμε αταλάντευτα για ουσιαστική εφαρμογή τώρα πανελλαδικά της Δίχρονης Υποχρεωτικής Προσχολικής Αγωγής στα Δημόσια Νηπιαγωγεία για όλα τα προνήπια-νήπια, με κρατική χρηματοδότηση &amp; την αναγκαία σύγχρονη κτηριακή υποδομή και διορισμούς! Το παιδί προσχολικής ηλικίας και οι ανάγκες του είναι για μας η προτεραιότητα!</w:t>
      </w:r>
    </w:p>
    <w:p w:rsidR="00A51FC8" w:rsidRPr="00E42F55" w:rsidRDefault="00A51FC8" w:rsidP="00A51FC8">
      <w:pPr>
        <w:pStyle w:val="normal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A51FC8" w:rsidRPr="00E42F55" w:rsidRDefault="00A51FC8" w:rsidP="00A51FC8">
      <w:pPr>
        <w:pStyle w:val="normal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A51FC8" w:rsidRPr="00085D03" w:rsidRDefault="00A51FC8" w:rsidP="00A51FC8">
      <w:pPr>
        <w:pStyle w:val="normal"/>
        <w:jc w:val="center"/>
        <w:rPr>
          <w:rFonts w:ascii="Calibri" w:hAnsi="Calibri" w:cs="Calibri"/>
          <w:color w:val="000000"/>
          <w:sz w:val="22"/>
          <w:szCs w:val="22"/>
        </w:rPr>
      </w:pPr>
      <w:r w:rsidRPr="00085D03">
        <w:rPr>
          <w:rFonts w:ascii="Calibri" w:hAnsi="Calibri" w:cs="Calibri"/>
          <w:b/>
          <w:bCs/>
          <w:color w:val="000000"/>
          <w:sz w:val="22"/>
          <w:szCs w:val="22"/>
        </w:rPr>
        <w:t>Για το Διοικητικό Συμβούλιο</w:t>
      </w:r>
    </w:p>
    <w:p w:rsidR="00A51FC8" w:rsidRPr="00085D03" w:rsidRDefault="00A51FC8" w:rsidP="00A51FC8">
      <w:pPr>
        <w:pStyle w:val="normal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A51FC8" w:rsidRPr="00085D03" w:rsidRDefault="00A51FC8" w:rsidP="00A51FC8">
      <w:pPr>
        <w:pStyle w:val="normal"/>
        <w:ind w:firstLine="720"/>
        <w:jc w:val="center"/>
        <w:rPr>
          <w:rFonts w:ascii="Calibri" w:hAnsi="Calibri" w:cs="Calibri"/>
          <w:color w:val="000000"/>
          <w:sz w:val="22"/>
          <w:szCs w:val="22"/>
        </w:rPr>
      </w:pPr>
      <w:r w:rsidRPr="00085D03">
        <w:rPr>
          <w:rFonts w:ascii="Calibri" w:hAnsi="Calibri" w:cs="Calibri"/>
          <w:b/>
          <w:bCs/>
          <w:color w:val="000000"/>
          <w:sz w:val="22"/>
          <w:szCs w:val="22"/>
        </w:rPr>
        <w:t xml:space="preserve">       Ο   ΠΡΟΕΔΡΟΣ                            </w:t>
      </w:r>
      <w:r w:rsidRPr="00085D03"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Pr="00085D03">
        <w:rPr>
          <w:rFonts w:ascii="Calibri" w:hAnsi="Calibri" w:cs="Calibri"/>
          <w:b/>
          <w:bCs/>
          <w:color w:val="000000"/>
          <w:sz w:val="22"/>
          <w:szCs w:val="22"/>
        </w:rPr>
        <w:tab/>
        <w:t xml:space="preserve">      H  ΓΡΑΜΜΑΤΕΑΣ</w:t>
      </w:r>
    </w:p>
    <w:p w:rsidR="00A51FC8" w:rsidRPr="00085D03" w:rsidRDefault="00A51FC8" w:rsidP="00A51FC8">
      <w:pPr>
        <w:pStyle w:val="normal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A51FC8" w:rsidRPr="00085D03" w:rsidRDefault="00A51FC8" w:rsidP="00A51FC8">
      <w:pPr>
        <w:pStyle w:val="normal"/>
        <w:jc w:val="center"/>
        <w:rPr>
          <w:rFonts w:ascii="Calibri" w:hAnsi="Calibri" w:cs="Calibri"/>
          <w:color w:val="000000"/>
          <w:sz w:val="22"/>
          <w:szCs w:val="22"/>
        </w:rPr>
      </w:pPr>
      <w:r w:rsidRPr="00085D03">
        <w:t xml:space="preserve">ΑΠΟΣΤΟΛΗΣ  ΠΑΠΑΓΙΑΝΝΟΠΟΥΛΟΣ             </w:t>
      </w:r>
      <w:r w:rsidRPr="00085D03">
        <w:tab/>
        <w:t xml:space="preserve">      ΔΕΣΠΟΙΝΑ ΧΟΥΤΑ</w:t>
      </w:r>
    </w:p>
    <w:p w:rsidR="00A51FC8" w:rsidRDefault="00A51FC8">
      <w:pPr>
        <w:rPr>
          <w:bCs/>
          <w:sz w:val="28"/>
          <w:szCs w:val="28"/>
        </w:rPr>
      </w:pPr>
    </w:p>
    <w:sectPr w:rsidR="00A51FC8" w:rsidSect="009F6F6B">
      <w:pgSz w:w="11906" w:h="16838" w:code="9"/>
      <w:pgMar w:top="1871" w:right="1797" w:bottom="1871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A51FC8"/>
    <w:rsid w:val="00034BE2"/>
    <w:rsid w:val="00034D26"/>
    <w:rsid w:val="00082136"/>
    <w:rsid w:val="000B1F7C"/>
    <w:rsid w:val="000F26ED"/>
    <w:rsid w:val="0013511F"/>
    <w:rsid w:val="002F16A7"/>
    <w:rsid w:val="00310545"/>
    <w:rsid w:val="00433AC6"/>
    <w:rsid w:val="00451F61"/>
    <w:rsid w:val="00546619"/>
    <w:rsid w:val="005B08D0"/>
    <w:rsid w:val="006123A8"/>
    <w:rsid w:val="00677AFB"/>
    <w:rsid w:val="007277EE"/>
    <w:rsid w:val="007E32AA"/>
    <w:rsid w:val="008D3804"/>
    <w:rsid w:val="00905441"/>
    <w:rsid w:val="009F6F6B"/>
    <w:rsid w:val="00A26FAB"/>
    <w:rsid w:val="00A27E19"/>
    <w:rsid w:val="00A51FC8"/>
    <w:rsid w:val="00AD7D58"/>
    <w:rsid w:val="00B61E12"/>
    <w:rsid w:val="00B86CC2"/>
    <w:rsid w:val="00B91DEF"/>
    <w:rsid w:val="00BE5271"/>
    <w:rsid w:val="00E86925"/>
    <w:rsid w:val="00F51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1FC8"/>
    <w:pPr>
      <w:widowControl w:val="0"/>
      <w:suppressAutoHyphens/>
      <w:spacing w:line="100" w:lineRule="atLeast"/>
    </w:pPr>
    <w:rPr>
      <w:rFonts w:eastAsia="SimSun" w:cs="Arial"/>
      <w:kern w:val="2"/>
      <w:sz w:val="24"/>
      <w:szCs w:val="24"/>
      <w:lang w:eastAsia="hi-IN" w:bidi="hi-I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  <w:rsid w:val="00A51FC8"/>
  </w:style>
  <w:style w:type="character" w:styleId="-">
    <w:name w:val="Hyperlink"/>
    <w:basedOn w:val="a0"/>
    <w:rsid w:val="00A51FC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kratis.syllogos@gmail.com" TargetMode="External"/><Relationship Id="rId4" Type="http://schemas.openxmlformats.org/officeDocument/2006/relationships/hyperlink" Target="http://syllogos-sokratis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580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ΣΥΛΛΟΓΟΣ  Εκπαιδευτικών  Π</vt:lpstr>
    </vt:vector>
  </TitlesOfParts>
  <Company>Microsoft</Company>
  <LinksUpToDate>false</LinksUpToDate>
  <CharactersWithSpaces>3706</CharactersWithSpaces>
  <SharedDoc>false</SharedDoc>
  <HLinks>
    <vt:vector size="12" baseType="variant">
      <vt:variant>
        <vt:i4>3735626</vt:i4>
      </vt:variant>
      <vt:variant>
        <vt:i4>3</vt:i4>
      </vt:variant>
      <vt:variant>
        <vt:i4>0</vt:i4>
      </vt:variant>
      <vt:variant>
        <vt:i4>5</vt:i4>
      </vt:variant>
      <vt:variant>
        <vt:lpwstr>mailto:sokratis.syllogos@gmail.com</vt:lpwstr>
      </vt:variant>
      <vt:variant>
        <vt:lpwstr/>
      </vt:variant>
      <vt:variant>
        <vt:i4>4915268</vt:i4>
      </vt:variant>
      <vt:variant>
        <vt:i4>0</vt:i4>
      </vt:variant>
      <vt:variant>
        <vt:i4>0</vt:i4>
      </vt:variant>
      <vt:variant>
        <vt:i4>5</vt:i4>
      </vt:variant>
      <vt:variant>
        <vt:lpwstr>http://syllogos-sokratis.gr/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ΣΥΛΛΟΓΟΣ  Εκπαιδευτικών  Π</dc:title>
  <dc:creator>Despoina</dc:creator>
  <cp:lastModifiedBy>ΔΗΜΗΤΡΙΟΣ ΤΡΙΜΠΟΣ</cp:lastModifiedBy>
  <cp:revision>2</cp:revision>
  <dcterms:created xsi:type="dcterms:W3CDTF">2020-06-30T05:45:00Z</dcterms:created>
  <dcterms:modified xsi:type="dcterms:W3CDTF">2020-06-30T05:45:00Z</dcterms:modified>
</cp:coreProperties>
</file>