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A35" w:rsidRPr="00B93667" w:rsidRDefault="00717A35" w:rsidP="00933F2C">
      <w:pPr>
        <w:widowControl w:val="0"/>
        <w:suppressAutoHyphens/>
        <w:ind w:left="-709" w:right="43"/>
        <w:jc w:val="center"/>
        <w:rPr>
          <w:rFonts w:asciiTheme="majorBidi" w:eastAsia="Calibri" w:hAnsiTheme="majorBidi" w:cstheme="majorBidi"/>
          <w:b/>
          <w:bCs/>
          <w:color w:val="000000" w:themeColor="text1"/>
          <w:kern w:val="2"/>
          <w:sz w:val="36"/>
          <w:szCs w:val="36"/>
          <w:lang w:eastAsia="en-US"/>
        </w:rPr>
      </w:pPr>
      <w:r w:rsidRPr="00B93667">
        <w:rPr>
          <w:rFonts w:asciiTheme="majorBidi" w:eastAsia="Calibri" w:hAnsiTheme="majorBidi" w:cstheme="majorBidi"/>
          <w:b/>
          <w:bCs/>
          <w:color w:val="000000" w:themeColor="text1"/>
          <w:kern w:val="2"/>
          <w:sz w:val="36"/>
          <w:szCs w:val="36"/>
          <w:lang w:eastAsia="en-US"/>
        </w:rPr>
        <w:t>ΣΥΛΛΟΓΟΣ  ΕΚΠΑΙΔΕΥΤΙΚΩΝ Π.Ε. ΗΛΙΟΥΠΟΛΗΣ</w:t>
      </w:r>
    </w:p>
    <w:p w:rsidR="00717A35" w:rsidRPr="00B93667" w:rsidRDefault="00717A35" w:rsidP="00933F2C">
      <w:pPr>
        <w:widowControl w:val="0"/>
        <w:suppressAutoHyphens/>
        <w:ind w:left="-709" w:right="43"/>
        <w:jc w:val="center"/>
        <w:rPr>
          <w:rFonts w:asciiTheme="majorBidi" w:eastAsia="Calibri" w:hAnsiTheme="majorBidi" w:cstheme="majorBidi"/>
          <w:b/>
          <w:bCs/>
          <w:color w:val="000000" w:themeColor="text1"/>
          <w:kern w:val="2"/>
          <w:sz w:val="36"/>
          <w:szCs w:val="36"/>
          <w:lang w:eastAsia="en-US"/>
        </w:rPr>
      </w:pPr>
      <w:r w:rsidRPr="00B93667">
        <w:rPr>
          <w:rFonts w:asciiTheme="majorBidi" w:eastAsia="Calibri" w:hAnsiTheme="majorBidi" w:cstheme="majorBidi"/>
          <w:b/>
          <w:bCs/>
          <w:color w:val="000000" w:themeColor="text1"/>
          <w:kern w:val="2"/>
          <w:sz w:val="36"/>
          <w:szCs w:val="36"/>
          <w:lang w:eastAsia="en-US"/>
        </w:rPr>
        <w:t>“Μ.ΠΑΠΑΜΑΥΡΟΣ”</w:t>
      </w:r>
    </w:p>
    <w:p w:rsidR="00717A35" w:rsidRPr="00B93667" w:rsidRDefault="006B521B" w:rsidP="00933F2C">
      <w:pPr>
        <w:ind w:left="-709" w:right="43"/>
        <w:jc w:val="center"/>
        <w:rPr>
          <w:rFonts w:asciiTheme="majorBidi" w:eastAsia="Arial Unicode MS" w:hAnsiTheme="majorBidi" w:cstheme="majorBidi"/>
          <w:color w:val="000000" w:themeColor="text1"/>
        </w:rPr>
      </w:pPr>
      <w:hyperlink r:id="rId6" w:history="1">
        <w:r w:rsidR="00717A35" w:rsidRPr="00B93667">
          <w:rPr>
            <w:rFonts w:asciiTheme="majorBidi" w:eastAsia="Calibri" w:hAnsiTheme="majorBidi" w:cstheme="majorBidi"/>
            <w:color w:val="000000" w:themeColor="text1"/>
            <w:sz w:val="22"/>
            <w:szCs w:val="22"/>
            <w:u w:val="single"/>
            <w:lang w:val="en-GB" w:eastAsia="en-US"/>
          </w:rPr>
          <w:t>email</w:t>
        </w:r>
      </w:hyperlink>
      <w:hyperlink r:id="rId7" w:history="1">
        <w:r w:rsidR="00717A35" w:rsidRPr="00B93667">
          <w:rPr>
            <w:rFonts w:asciiTheme="majorBidi" w:eastAsia="Calibri" w:hAnsiTheme="majorBidi" w:cstheme="majorBidi"/>
            <w:color w:val="000000" w:themeColor="text1"/>
            <w:sz w:val="22"/>
            <w:szCs w:val="22"/>
            <w:u w:val="single"/>
            <w:lang w:val="en-GB" w:eastAsia="en-US"/>
          </w:rPr>
          <w:t>sepeilioupolis</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yahoo</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gr</w:t>
        </w:r>
      </w:hyperlink>
      <w:hyperlink r:id="rId8" w:history="1"/>
      <w:hyperlink r:id="rId9" w:history="1">
        <w:r w:rsidR="00717A35" w:rsidRPr="00B93667">
          <w:rPr>
            <w:rFonts w:asciiTheme="majorBidi" w:eastAsia="Calibri" w:hAnsiTheme="majorBidi" w:cstheme="majorBidi"/>
            <w:color w:val="000000" w:themeColor="text1"/>
            <w:sz w:val="22"/>
            <w:szCs w:val="22"/>
            <w:u w:val="single"/>
            <w:lang w:val="en-GB" w:eastAsia="en-US"/>
          </w:rPr>
          <w:t>www</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sepeilioupolis</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gr</w:t>
        </w:r>
      </w:hyperlink>
    </w:p>
    <w:p w:rsidR="00717A35" w:rsidRPr="00B93667" w:rsidRDefault="00717A35" w:rsidP="00933F2C">
      <w:pPr>
        <w:pStyle w:val="Web1"/>
        <w:snapToGrid w:val="0"/>
        <w:spacing w:before="0" w:after="0" w:line="276" w:lineRule="auto"/>
        <w:ind w:left="-709" w:right="43"/>
        <w:jc w:val="center"/>
        <w:rPr>
          <w:rFonts w:asciiTheme="majorBidi" w:hAnsiTheme="majorBidi" w:cstheme="majorBidi"/>
          <w:color w:val="000000" w:themeColor="text1"/>
        </w:rPr>
      </w:pPr>
      <w:r w:rsidRPr="00B93667">
        <w:rPr>
          <w:rFonts w:asciiTheme="majorBidi" w:hAnsiTheme="majorBidi" w:cstheme="majorBidi"/>
          <w:color w:val="000000" w:themeColor="text1"/>
        </w:rPr>
        <w:t>Ακομινάτου 6   και  Παπαφλέσσα ,  16346 Ηλιούπολη</w:t>
      </w:r>
    </w:p>
    <w:p w:rsidR="004E5CBD" w:rsidRPr="00511518" w:rsidRDefault="00CD34E7" w:rsidP="00E86592">
      <w:pPr>
        <w:ind w:left="-709" w:right="43"/>
        <w:jc w:val="right"/>
        <w:rPr>
          <w:rFonts w:asciiTheme="majorBidi" w:eastAsia="Arial Unicode MS" w:hAnsiTheme="majorBidi" w:cstheme="majorBidi"/>
          <w:b/>
          <w:color w:val="000000" w:themeColor="text1"/>
          <w:sz w:val="22"/>
          <w:szCs w:val="22"/>
        </w:rPr>
      </w:pPr>
      <w:r>
        <w:rPr>
          <w:rFonts w:asciiTheme="majorBidi" w:eastAsia="Arial Unicode MS" w:hAnsiTheme="majorBidi" w:cstheme="majorBidi"/>
          <w:b/>
          <w:color w:val="000000" w:themeColor="text1"/>
          <w:sz w:val="22"/>
          <w:szCs w:val="22"/>
        </w:rPr>
        <w:t>1</w:t>
      </w:r>
      <w:r w:rsidR="00E86592">
        <w:rPr>
          <w:rFonts w:asciiTheme="majorBidi" w:eastAsia="Arial Unicode MS" w:hAnsiTheme="majorBidi" w:cstheme="majorBidi"/>
          <w:b/>
          <w:color w:val="000000" w:themeColor="text1"/>
          <w:sz w:val="22"/>
          <w:szCs w:val="22"/>
          <w:lang w:val="en-US"/>
        </w:rPr>
        <w:t>2</w:t>
      </w:r>
      <w:r w:rsidR="001A6DD9" w:rsidRPr="00B93667">
        <w:rPr>
          <w:rFonts w:asciiTheme="majorBidi" w:eastAsia="Arial Unicode MS" w:hAnsiTheme="majorBidi" w:cstheme="majorBidi"/>
          <w:b/>
          <w:color w:val="000000" w:themeColor="text1"/>
          <w:sz w:val="22"/>
          <w:szCs w:val="22"/>
        </w:rPr>
        <w:t>-</w:t>
      </w:r>
      <w:r w:rsidR="0040183D">
        <w:rPr>
          <w:rFonts w:asciiTheme="majorBidi" w:eastAsia="Arial Unicode MS" w:hAnsiTheme="majorBidi" w:cstheme="majorBidi"/>
          <w:b/>
          <w:color w:val="000000" w:themeColor="text1"/>
          <w:sz w:val="22"/>
          <w:szCs w:val="22"/>
        </w:rPr>
        <w:t>5</w:t>
      </w:r>
      <w:r w:rsidR="001A6DD9" w:rsidRPr="00B93667">
        <w:rPr>
          <w:rFonts w:asciiTheme="majorBidi" w:eastAsia="Arial Unicode MS" w:hAnsiTheme="majorBidi" w:cstheme="majorBidi"/>
          <w:b/>
          <w:color w:val="000000" w:themeColor="text1"/>
          <w:sz w:val="22"/>
          <w:szCs w:val="22"/>
        </w:rPr>
        <w:t>-2020</w:t>
      </w:r>
    </w:p>
    <w:p w:rsidR="00B26749" w:rsidRPr="00E86592" w:rsidRDefault="00B26749" w:rsidP="00E86592">
      <w:pPr>
        <w:ind w:left="-709" w:right="43"/>
        <w:jc w:val="right"/>
        <w:rPr>
          <w:rFonts w:asciiTheme="majorBidi" w:eastAsia="Arial Unicode MS" w:hAnsiTheme="majorBidi" w:cstheme="majorBidi"/>
          <w:b/>
          <w:color w:val="000000" w:themeColor="text1"/>
          <w:sz w:val="22"/>
          <w:szCs w:val="22"/>
          <w:lang w:val="en-US"/>
        </w:rPr>
      </w:pPr>
      <w:r w:rsidRPr="00B93667">
        <w:rPr>
          <w:rFonts w:asciiTheme="majorBidi" w:eastAsia="Arial Unicode MS" w:hAnsiTheme="majorBidi" w:cstheme="majorBidi"/>
          <w:b/>
          <w:color w:val="000000" w:themeColor="text1"/>
          <w:sz w:val="22"/>
          <w:szCs w:val="22"/>
          <w:lang w:val="en-US"/>
        </w:rPr>
        <w:t>A</w:t>
      </w:r>
      <w:r w:rsidRPr="00B93667">
        <w:rPr>
          <w:rFonts w:asciiTheme="majorBidi" w:eastAsia="Arial Unicode MS" w:hAnsiTheme="majorBidi" w:cstheme="majorBidi"/>
          <w:b/>
          <w:color w:val="000000" w:themeColor="text1"/>
          <w:sz w:val="22"/>
          <w:szCs w:val="22"/>
        </w:rPr>
        <w:t>ρ</w:t>
      </w:r>
      <w:r w:rsidR="00A805E1" w:rsidRPr="00B93667">
        <w:rPr>
          <w:rFonts w:asciiTheme="majorBidi" w:eastAsia="Arial Unicode MS" w:hAnsiTheme="majorBidi" w:cstheme="majorBidi"/>
          <w:b/>
          <w:color w:val="000000" w:themeColor="text1"/>
          <w:sz w:val="22"/>
          <w:szCs w:val="22"/>
        </w:rPr>
        <w:t>.Πρ:</w:t>
      </w:r>
      <w:r w:rsidR="00727CED">
        <w:rPr>
          <w:rFonts w:asciiTheme="majorBidi" w:eastAsia="Arial Unicode MS" w:hAnsiTheme="majorBidi" w:cstheme="majorBidi"/>
          <w:b/>
          <w:color w:val="000000" w:themeColor="text1"/>
          <w:sz w:val="22"/>
          <w:szCs w:val="22"/>
        </w:rPr>
        <w:t>1</w:t>
      </w:r>
      <w:r w:rsidR="00E86592" w:rsidRPr="00E86592">
        <w:rPr>
          <w:rFonts w:asciiTheme="majorBidi" w:eastAsia="Arial Unicode MS" w:hAnsiTheme="majorBidi" w:cstheme="majorBidi"/>
          <w:b/>
          <w:color w:val="000000" w:themeColor="text1"/>
          <w:sz w:val="22"/>
          <w:szCs w:val="22"/>
        </w:rPr>
        <w:t>5</w:t>
      </w:r>
      <w:r w:rsidR="00E86592">
        <w:rPr>
          <w:rFonts w:asciiTheme="majorBidi" w:eastAsia="Arial Unicode MS" w:hAnsiTheme="majorBidi" w:cstheme="majorBidi"/>
          <w:b/>
          <w:color w:val="000000" w:themeColor="text1"/>
          <w:sz w:val="22"/>
          <w:szCs w:val="22"/>
          <w:lang w:val="en-US"/>
        </w:rPr>
        <w:t>3</w:t>
      </w:r>
    </w:p>
    <w:p w:rsidR="0040183D" w:rsidRPr="00E170F2" w:rsidRDefault="00B26749" w:rsidP="00E170F2">
      <w:pPr>
        <w:ind w:left="-709" w:right="43"/>
        <w:jc w:val="right"/>
        <w:rPr>
          <w:rFonts w:asciiTheme="majorBidi" w:eastAsia="Arial Unicode MS" w:hAnsiTheme="majorBidi" w:cstheme="majorBidi"/>
          <w:b/>
          <w:iCs/>
          <w:color w:val="000000" w:themeColor="text1"/>
          <w:sz w:val="20"/>
          <w:szCs w:val="20"/>
        </w:rPr>
      </w:pPr>
      <w:r w:rsidRPr="00B93667">
        <w:rPr>
          <w:rFonts w:asciiTheme="majorBidi" w:eastAsia="Arial Unicode MS" w:hAnsiTheme="majorBidi" w:cstheme="majorBidi"/>
          <w:b/>
          <w:color w:val="000000" w:themeColor="text1"/>
          <w:sz w:val="22"/>
          <w:szCs w:val="22"/>
          <w:u w:val="single"/>
        </w:rPr>
        <w:t>ΠΡΟΣ</w:t>
      </w:r>
      <w:r w:rsidRPr="00B93667">
        <w:rPr>
          <w:rFonts w:asciiTheme="majorBidi" w:eastAsia="Arial Unicode MS" w:hAnsiTheme="majorBidi" w:cstheme="majorBidi"/>
          <w:b/>
          <w:color w:val="000000" w:themeColor="text1"/>
          <w:sz w:val="22"/>
          <w:szCs w:val="22"/>
        </w:rPr>
        <w:t xml:space="preserve">: </w:t>
      </w:r>
      <w:r w:rsidRPr="00B93667">
        <w:rPr>
          <w:rFonts w:asciiTheme="majorBidi" w:eastAsia="Arial Unicode MS" w:hAnsiTheme="majorBidi" w:cstheme="majorBidi"/>
          <w:b/>
          <w:iCs/>
          <w:color w:val="000000" w:themeColor="text1"/>
          <w:sz w:val="20"/>
          <w:szCs w:val="20"/>
        </w:rPr>
        <w:t xml:space="preserve">ΜΕΛΗ </w:t>
      </w:r>
      <w:r w:rsidR="00CB0F3C">
        <w:rPr>
          <w:rFonts w:asciiTheme="majorBidi" w:eastAsia="Arial Unicode MS" w:hAnsiTheme="majorBidi" w:cstheme="majorBidi"/>
          <w:b/>
          <w:iCs/>
          <w:color w:val="000000" w:themeColor="text1"/>
          <w:sz w:val="20"/>
          <w:szCs w:val="20"/>
        </w:rPr>
        <w:t>ΜΑΣ</w:t>
      </w:r>
    </w:p>
    <w:p w:rsidR="00E86592" w:rsidRPr="00E86592" w:rsidRDefault="00E86592" w:rsidP="00E86592">
      <w:pPr>
        <w:jc w:val="center"/>
        <w:rPr>
          <w:b/>
          <w:bCs/>
          <w:u w:val="single"/>
        </w:rPr>
      </w:pPr>
      <w:r w:rsidRPr="00E86592">
        <w:rPr>
          <w:b/>
          <w:bCs/>
          <w:u w:val="single"/>
        </w:rPr>
        <w:t xml:space="preserve">Δελτίο Τύπου </w:t>
      </w:r>
    </w:p>
    <w:p w:rsidR="00E86592" w:rsidRDefault="00E86592" w:rsidP="00E86592">
      <w:pPr>
        <w:jc w:val="both"/>
      </w:pPr>
    </w:p>
    <w:p w:rsidR="00E86592" w:rsidRDefault="00E86592" w:rsidP="00E86592">
      <w:pPr>
        <w:spacing w:line="276" w:lineRule="auto"/>
        <w:jc w:val="both"/>
      </w:pPr>
      <w:r>
        <w:t>Στις 5/5/2020, ημέρα Τρίτη, μετά από αίτημα της «</w:t>
      </w:r>
      <w:proofErr w:type="spellStart"/>
      <w:r>
        <w:t>Λαικής</w:t>
      </w:r>
      <w:proofErr w:type="spellEnd"/>
      <w:r>
        <w:t xml:space="preserve"> Συσπείρωσης» πραγματοποιήθηκε στο Δημαρχείο της Ηλιούπολης  </w:t>
      </w:r>
      <w:proofErr w:type="spellStart"/>
      <w:r w:rsidRPr="00E86592">
        <w:rPr>
          <w:b/>
          <w:bCs/>
        </w:rPr>
        <w:t>Διαπαραταξιακή</w:t>
      </w:r>
      <w:proofErr w:type="spellEnd"/>
      <w:r w:rsidRPr="00E86592">
        <w:rPr>
          <w:b/>
          <w:bCs/>
        </w:rPr>
        <w:t xml:space="preserve"> Επιτροπή με θέμα: </w:t>
      </w:r>
      <w:r w:rsidRPr="00E86592">
        <w:rPr>
          <w:rFonts w:cs="Calibri"/>
          <w:b/>
          <w:bCs/>
        </w:rPr>
        <w:t>«Σταδιακό άνοιγμα σχολείων-λήψη μέτρων υγιεινής στα σχολεία-αίτημα προς την Κυβέρνηση για πρόσληψη μόνιμου προσωπικού»,</w:t>
      </w:r>
      <w:r>
        <w:t xml:space="preserve"> στην οποία κλήθηκε να συμμετάσχει και ο Σύλλογος μας, «Μ. </w:t>
      </w:r>
      <w:proofErr w:type="spellStart"/>
      <w:r>
        <w:t>Παπαμαύρος</w:t>
      </w:r>
      <w:proofErr w:type="spellEnd"/>
      <w:r>
        <w:t xml:space="preserve">» με αντιπρόσωπό του. </w:t>
      </w:r>
    </w:p>
    <w:p w:rsidR="00E86592" w:rsidRDefault="00E86592" w:rsidP="00E86592">
      <w:pPr>
        <w:spacing w:line="276" w:lineRule="auto"/>
        <w:jc w:val="both"/>
      </w:pPr>
    </w:p>
    <w:p w:rsidR="00E86592" w:rsidRPr="00E86592" w:rsidRDefault="00E86592" w:rsidP="00E86592">
      <w:pPr>
        <w:spacing w:line="276" w:lineRule="auto"/>
        <w:jc w:val="both"/>
        <w:rPr>
          <w:b/>
          <w:bCs/>
        </w:rPr>
      </w:pPr>
      <w:r>
        <w:t>Αρχικά, πήρε τον λόγο ο Δήμαρχος, ο οποίος ενημέρωσε τους παρευρισκόμενους για την Τηλεδιάσκεψη που είχαν οι</w:t>
      </w:r>
      <w:r w:rsidRPr="00DA75BE">
        <w:t xml:space="preserve"> </w:t>
      </w:r>
      <w:r>
        <w:t xml:space="preserve">Δήμαρχοι με την Υπουργό Παιδείας κ. </w:t>
      </w:r>
      <w:proofErr w:type="spellStart"/>
      <w:r>
        <w:t>Κεραμέως</w:t>
      </w:r>
      <w:proofErr w:type="spellEnd"/>
      <w:r>
        <w:t>.  Διατύπωσε την προσωπική του διαφωνία του για το άνοιγμα των σχολείων και γνωστοποίησε</w:t>
      </w:r>
      <w:r w:rsidRPr="00E86592">
        <w:rPr>
          <w:b/>
          <w:bCs/>
        </w:rPr>
        <w:t>, ότι σύμφωνα με τις πρόσφατες οδηγίες του ΕΟΔΥ, δεν επιτρέπεται απολύμανση στα σχολεία με νεφέλωμα, με την αιτιολογία ότι χρησιμοποιούνται χημικά, δεν επιτρέπεται η χρήση κλιματιστικών, όπως και η λειτουργία των κυλικείων.</w:t>
      </w:r>
      <w:r>
        <w:t xml:space="preserve"> Επιπρόσθετα, δε θα είναι εξοπλισμένα τα σχολεία με μάσκες για τους μαθητές, παρά μόνο με μικρή ποσότητα για όσα παιδιά πιθανόν τη χρειάζονται, καθώς η χρήση μάσκας δε θα είναι υποχρεωτική και δε θα γίνεται θερμομέτρηση. Ακόμη ενημερωθήκαμε, ότι </w:t>
      </w:r>
      <w:r w:rsidRPr="00E86592">
        <w:rPr>
          <w:b/>
          <w:bCs/>
        </w:rPr>
        <w:t>στον Δήμο μας έφτασε από το Υπουργείο</w:t>
      </w:r>
      <w:r>
        <w:t xml:space="preserve"> </w:t>
      </w:r>
      <w:r w:rsidRPr="00E86592">
        <w:rPr>
          <w:b/>
          <w:bCs/>
        </w:rPr>
        <w:t xml:space="preserve">ο αριθμός των 81 απολυμαντικών διαλυμάτων για ΟΛΑ τα σχολεία της πόλης!!! </w:t>
      </w:r>
    </w:p>
    <w:p w:rsidR="00E86592" w:rsidRDefault="00E86592" w:rsidP="00E86592">
      <w:pPr>
        <w:spacing w:line="276" w:lineRule="auto"/>
        <w:jc w:val="both"/>
      </w:pPr>
    </w:p>
    <w:p w:rsidR="00E86592" w:rsidRPr="00E86592" w:rsidRDefault="00E86592" w:rsidP="00E86592">
      <w:pPr>
        <w:spacing w:line="276" w:lineRule="auto"/>
        <w:jc w:val="both"/>
        <w:rPr>
          <w:b/>
          <w:bCs/>
          <w:lang w:val="en-US"/>
        </w:rPr>
      </w:pPr>
      <w:r w:rsidRPr="00E86592">
        <w:rPr>
          <w:b/>
          <w:bCs/>
        </w:rPr>
        <w:t xml:space="preserve">Η πολιτική της αδιοριστίας και της </w:t>
      </w:r>
      <w:proofErr w:type="spellStart"/>
      <w:r w:rsidRPr="00E86592">
        <w:rPr>
          <w:b/>
          <w:bCs/>
        </w:rPr>
        <w:t>υποστελέχωσης</w:t>
      </w:r>
      <w:proofErr w:type="spellEnd"/>
      <w:r w:rsidRPr="00E86592">
        <w:rPr>
          <w:b/>
          <w:bCs/>
        </w:rPr>
        <w:t xml:space="preserve"> του μόνιμου και απαραίτητου προσωπικού καθαριότητας,</w:t>
      </w:r>
      <w:r w:rsidRPr="00822894">
        <w:t xml:space="preserve"> </w:t>
      </w:r>
      <w:r>
        <w:t>αναδεικνύεται σήμερα, επίκαιρη όσο ποτέ,</w:t>
      </w:r>
      <w:r w:rsidRPr="00822894">
        <w:t xml:space="preserve"> </w:t>
      </w:r>
      <w:r>
        <w:t xml:space="preserve">ιδιαίτερα σε περίοδο πανδημίας καθώς, </w:t>
      </w:r>
      <w:r w:rsidRPr="00E86592">
        <w:rPr>
          <w:b/>
          <w:bCs/>
        </w:rPr>
        <w:t xml:space="preserve">αντί να λυθεί το ζήτημα της καθαριότητας των σχολείων, η λύση που δίνεται είναι να μεταφερθούν </w:t>
      </w:r>
      <w:r w:rsidRPr="00E86592">
        <w:t xml:space="preserve">καθαρίστριες από την Πρωτοβάθμια στη Δευτεροβάθμια Εκπαίδευση, </w:t>
      </w:r>
      <w:r>
        <w:t xml:space="preserve">για να υπάρχουν δύο βάρδιες την περίοδο αυτή (στην περίπτωση όμως που ανοίξουν Νηπιαγωγεία και Δημοτικά, το πρόβλημα της καθαριότητας θα πάρει εκρηκτικές διαστάσεις...), </w:t>
      </w:r>
      <w:r w:rsidRPr="00E86592">
        <w:rPr>
          <w:b/>
          <w:bCs/>
        </w:rPr>
        <w:t>και αν παραστεί ανάγκη να γίνει μετακίνηση και από άλλες υπηρεσίες του Δήμου!!!</w:t>
      </w:r>
    </w:p>
    <w:p w:rsidR="00E86592" w:rsidRPr="00E86592" w:rsidRDefault="00E86592" w:rsidP="00E86592">
      <w:pPr>
        <w:spacing w:line="276" w:lineRule="auto"/>
        <w:jc w:val="both"/>
        <w:rPr>
          <w:lang w:val="en-US"/>
        </w:rPr>
      </w:pPr>
    </w:p>
    <w:p w:rsidR="00E86592" w:rsidRDefault="00E86592" w:rsidP="00E86592">
      <w:pPr>
        <w:spacing w:line="276" w:lineRule="auto"/>
        <w:jc w:val="both"/>
      </w:pPr>
      <w:r>
        <w:t xml:space="preserve">Όσον αφορά </w:t>
      </w:r>
      <w:r w:rsidRPr="00E86592">
        <w:rPr>
          <w:b/>
          <w:bCs/>
        </w:rPr>
        <w:t>την έκτακτη επιχορήγηση</w:t>
      </w:r>
      <w:r>
        <w:t xml:space="preserve">, που επικοινωνιακά στάλθηκε στους Δήμους, για την κάλυψη των αναγκών για μέτρα υγιεινής και προστασίας στα σχολεία, </w:t>
      </w:r>
      <w:r w:rsidRPr="00E86592">
        <w:rPr>
          <w:b/>
          <w:bCs/>
        </w:rPr>
        <w:t>ΔΕΝ ΥΠΗΡΞΕ</w:t>
      </w:r>
      <w:r>
        <w:t xml:space="preserve">, </w:t>
      </w:r>
      <w:r w:rsidRPr="00E86592">
        <w:rPr>
          <w:b/>
          <w:bCs/>
        </w:rPr>
        <w:t>και η τακτική χρηματοδότηση των Σχολικών Επιτροπών κινήθηκε στα προβλεπόμενα πλαίσια.</w:t>
      </w:r>
      <w:r>
        <w:t xml:space="preserve"> Παρόλα αυτά ο Δήμαρχος δεσμεύτηκε ότι θα στείλει ο Δήμος επιπλέον αντισηπτικά και άλλα απαραίτητα υλικά στα σχολεία, όπως επίσης και ότι θα επιδιώξει οι καθαρίστριες να γίνουν μόνιμες. Στη συνέχεια πήραν το λόγο οι υπόλοιπες παρατάξεις του Δημοτικού Συμβουλίου. Οι εκπρόσωποι όλων τόνισαν την αναγκαιότητα να ληφθούν όλα τα απαραίτητα μέτρα προστασίας για τη λειτουργία των σχολείων και να μην μετακινούνται οι ευθύνες του κράτους στους Δήμους. Επιπλέον, σημείωσαν την ανάγκη να βρεθεί λύση με το ζήτημα της καθαριότητας στα σχολεία και να μονιμοποιηθούν οι καθαρίστριες. </w:t>
      </w:r>
    </w:p>
    <w:p w:rsidR="00E86592" w:rsidRDefault="00E86592" w:rsidP="00E86592">
      <w:pPr>
        <w:spacing w:line="276" w:lineRule="auto"/>
        <w:jc w:val="both"/>
      </w:pPr>
      <w:r>
        <w:t xml:space="preserve"> </w:t>
      </w:r>
    </w:p>
    <w:p w:rsidR="00E86592" w:rsidRDefault="00E86592" w:rsidP="00E86592">
      <w:pPr>
        <w:spacing w:line="276" w:lineRule="auto"/>
        <w:jc w:val="both"/>
        <w:rPr>
          <w:lang w:val="en-US"/>
        </w:rPr>
      </w:pPr>
      <w:r>
        <w:t xml:space="preserve">Ως </w:t>
      </w:r>
      <w:r w:rsidRPr="00E86592">
        <w:rPr>
          <w:b/>
          <w:bCs/>
        </w:rPr>
        <w:t>Σύλλογος Εκπαιδευτικών ΠΕ «</w:t>
      </w:r>
      <w:proofErr w:type="spellStart"/>
      <w:r w:rsidRPr="00E86592">
        <w:rPr>
          <w:b/>
          <w:bCs/>
        </w:rPr>
        <w:t>Μ.Παπαμαύρος</w:t>
      </w:r>
      <w:proofErr w:type="spellEnd"/>
      <w:r w:rsidRPr="00E86592">
        <w:rPr>
          <w:b/>
          <w:bCs/>
        </w:rPr>
        <w:t>»</w:t>
      </w:r>
      <w:r>
        <w:t xml:space="preserve">  θεωρούμε ότι η </w:t>
      </w:r>
      <w:r w:rsidRPr="00E86592">
        <w:rPr>
          <w:b/>
          <w:bCs/>
        </w:rPr>
        <w:t>διεκδίκηση της μονιμοποίησης του προσωπικού καθαριότητας</w:t>
      </w:r>
      <w:r>
        <w:t xml:space="preserve"> προϋποθέτει ρήξη με την πολιτική της </w:t>
      </w:r>
      <w:r>
        <w:lastRenderedPageBreak/>
        <w:t xml:space="preserve">Κυβέρνησης, καθώς ο ίδιος ο Υπουργός Εσωτερικών διαβεβαίωσε, σε κινητοποίηση εκπαιδευτικών και καθαριστριών την προηγούμενη εβδομάδα, πως δε μπορεί να γίνει μονιμοποίηση των συμβασιούχων, επικαλούμενος άρθρο του Συντάγματος  που απαγορεύει τη μονιμοποίηση όλου του απαραίτητου προσωπικού ως λύση στη διαφθορά και το πελατειακό κράτος!!! </w:t>
      </w:r>
      <w:r w:rsidRPr="00E86592">
        <w:rPr>
          <w:b/>
          <w:bCs/>
        </w:rPr>
        <w:t xml:space="preserve">Ζητήσαμε να ληφθούν όλα τα απαραίτητα μέτρα για την ασφαλή  λειτουργία των σχολείων </w:t>
      </w:r>
      <w:r>
        <w:t xml:space="preserve">και να προμηθεύσει το Υπουργείο Παιδείας τα σχολεία με </w:t>
      </w:r>
      <w:proofErr w:type="spellStart"/>
      <w:r>
        <w:t>ό,τι</w:t>
      </w:r>
      <w:proofErr w:type="spellEnd"/>
      <w:r>
        <w:t xml:space="preserve"> χρειάζεται για την ασφάλεια μαθητών και εκπαιδευτικών αλλά και τα τεχνολογικά μέσα  που απαιτούνται, τονίζοντας όμως, ότι</w:t>
      </w:r>
      <w:r w:rsidRPr="00E86592">
        <w:rPr>
          <w:b/>
          <w:bCs/>
        </w:rPr>
        <w:t>, η εξ αποστάσεως εκπαίδευση είναι ένα επικουρικό εργαλείο</w:t>
      </w:r>
      <w:r>
        <w:t xml:space="preserve"> σε αυτές τις δύσκολες συνθήκες και </w:t>
      </w:r>
      <w:r w:rsidRPr="00E86592">
        <w:rPr>
          <w:b/>
          <w:bCs/>
        </w:rPr>
        <w:t>δεν μπορεί να αντικαταστήσει τη δια ζώσης διδασκαλία.</w:t>
      </w:r>
      <w:r>
        <w:t xml:space="preserve"> </w:t>
      </w:r>
    </w:p>
    <w:p w:rsidR="00E86592" w:rsidRPr="00E86592" w:rsidRDefault="00E86592" w:rsidP="00E86592">
      <w:pPr>
        <w:spacing w:line="276" w:lineRule="auto"/>
        <w:jc w:val="both"/>
        <w:rPr>
          <w:lang w:val="en-US"/>
        </w:rPr>
      </w:pPr>
    </w:p>
    <w:p w:rsidR="00E86592" w:rsidRPr="00E86592" w:rsidRDefault="00E86592" w:rsidP="00E86592">
      <w:pPr>
        <w:spacing w:line="276" w:lineRule="auto"/>
        <w:jc w:val="both"/>
        <w:rPr>
          <w:b/>
          <w:bCs/>
          <w:lang w:val="en-US"/>
        </w:rPr>
      </w:pPr>
      <w:r>
        <w:t xml:space="preserve"> Επίσης, να γίνει </w:t>
      </w:r>
      <w:r w:rsidRPr="00E86592">
        <w:rPr>
          <w:b/>
          <w:bCs/>
        </w:rPr>
        <w:t>στελέχωση των πρωτοβάθμιων δομών Υγείας</w:t>
      </w:r>
      <w:r>
        <w:t xml:space="preserve"> και να υπάρχει </w:t>
      </w:r>
      <w:r w:rsidRPr="00E86592">
        <w:rPr>
          <w:b/>
          <w:bCs/>
        </w:rPr>
        <w:t>επάρκεια τεστ για όλες τις πληθυσμιακές ομάδες.</w:t>
      </w:r>
      <w:r>
        <w:t xml:space="preserve"> Τονίσαμε ότι είναι επιτακτική ανάγκη </w:t>
      </w:r>
      <w:r w:rsidRPr="00E86592">
        <w:rPr>
          <w:b/>
          <w:bCs/>
        </w:rPr>
        <w:t>να στελεχωθούν ΤΩΡΑ όλα τα σχολεία με μόνιμο και αναγκαίο προσωπικό καθαριότητας!</w:t>
      </w:r>
      <w:r>
        <w:t xml:space="preserve"> </w:t>
      </w:r>
      <w:r w:rsidRPr="00E86592">
        <w:rPr>
          <w:b/>
          <w:bCs/>
        </w:rPr>
        <w:t>Να ελεγχθούν όλοι οι χώροι των σχολείων</w:t>
      </w:r>
      <w:r>
        <w:t xml:space="preserve">, τα κτήρια, οι εγκαταστάσεις τους για να διαπιστωθεί </w:t>
      </w:r>
      <w:r w:rsidRPr="00E86592">
        <w:rPr>
          <w:b/>
          <w:bCs/>
        </w:rPr>
        <w:t>εάν πληρούν τις απαραίτητες συνθήκες υγιεινής και ασφάλειας</w:t>
      </w:r>
      <w:r>
        <w:t xml:space="preserve"> για μαθητές και εκπαιδευτικούς    και όπου απαιτείται  να βρεθούν  οι απαραίτητοι σχολικοί χώροι. </w:t>
      </w:r>
      <w:r w:rsidRPr="00E86592">
        <w:rPr>
          <w:b/>
          <w:bCs/>
        </w:rPr>
        <w:t>Ότι προβλήματα υπάρχουν να καταγραφούν και να λυθούν άμεσα!</w:t>
      </w:r>
      <w:r>
        <w:t xml:space="preserve"> Τονίσαμε την αναγκαιότητα ύπαρξης </w:t>
      </w:r>
      <w:r w:rsidRPr="00E86592">
        <w:rPr>
          <w:b/>
          <w:bCs/>
        </w:rPr>
        <w:t xml:space="preserve">ΕΠΑΡΚΟΥΣ ΠΟΣΟΤΗΤΑΣ αντισηπτικών, με ευθύνη του κράτους, αλλά και όλα τα απαραίτητα μέσα προστασίας, </w:t>
      </w:r>
      <w:r>
        <w:t xml:space="preserve">όπως γάντια, μάσκες κλπ για όποιον μαθητή ή εκπαιδευτικό το επιθυμεί.  Ακόμη, πρέπει </w:t>
      </w:r>
      <w:r w:rsidRPr="00E86592">
        <w:rPr>
          <w:b/>
          <w:bCs/>
        </w:rPr>
        <w:t>να δοθεί εικόνα για την επάρκεια των ταμείων των σχολικών επιτροπών του Δήμου,</w:t>
      </w:r>
      <w:r>
        <w:t xml:space="preserve"> αλλά και να δοθεί </w:t>
      </w:r>
      <w:r w:rsidRPr="00E86592">
        <w:rPr>
          <w:b/>
          <w:bCs/>
        </w:rPr>
        <w:t>ΑΜΕΣΑ έκτακτη χρηματοδότηση για την κάλυψη όλων των παραπάνω αναγκών.</w:t>
      </w:r>
      <w:r>
        <w:t xml:space="preserve"> Τέλος, τονίσαμε ότι όπου γίνεται </w:t>
      </w:r>
      <w:r w:rsidRPr="00E86592">
        <w:rPr>
          <w:b/>
          <w:bCs/>
        </w:rPr>
        <w:t>μεταφορά μαθητών πρέπει να παρθούν τα απαραίτητα μέτρα προστασίας,</w:t>
      </w:r>
      <w:r>
        <w:t xml:space="preserve"> αλλά και να υπάρξει </w:t>
      </w:r>
      <w:r w:rsidRPr="00E86592">
        <w:rPr>
          <w:b/>
          <w:bCs/>
        </w:rPr>
        <w:t xml:space="preserve">ειδική μέριμνα για τις ευπαθείς ομάδες μαθητών και εκπαιδευτικών. </w:t>
      </w:r>
    </w:p>
    <w:p w:rsidR="00E86592" w:rsidRPr="00E86592" w:rsidRDefault="00E86592" w:rsidP="00E86592">
      <w:pPr>
        <w:spacing w:line="276" w:lineRule="auto"/>
        <w:jc w:val="both"/>
        <w:rPr>
          <w:lang w:val="en-US"/>
        </w:rPr>
      </w:pPr>
    </w:p>
    <w:p w:rsidR="00E86592" w:rsidRPr="00E86592" w:rsidRDefault="00E86592" w:rsidP="00E86592">
      <w:pPr>
        <w:spacing w:line="276" w:lineRule="auto"/>
        <w:jc w:val="both"/>
        <w:rPr>
          <w:b/>
          <w:bCs/>
        </w:rPr>
      </w:pPr>
      <w:r>
        <w:t xml:space="preserve">Συμπερασματικά,  </w:t>
      </w:r>
      <w:r w:rsidRPr="00E86592">
        <w:rPr>
          <w:b/>
          <w:bCs/>
        </w:rPr>
        <w:t>όταν επικαλούνται την «ατομική ευθύνη».. η κρατική πάει περίπατο</w:t>
      </w:r>
      <w:r>
        <w:t xml:space="preserve">! </w:t>
      </w:r>
      <w:r w:rsidRPr="00E86592">
        <w:rPr>
          <w:b/>
          <w:bCs/>
        </w:rPr>
        <w:t>Η Κυβέρνηση, αντί να λύσει όλα τα προβλήματα που εντάθηκαν στην Πανδημία, στρέφει το βλέμμα ακόμη μία φορά στην επόμενη μέρα!</w:t>
      </w:r>
      <w:r>
        <w:t xml:space="preserve"> Φέρνουν το </w:t>
      </w:r>
      <w:proofErr w:type="spellStart"/>
      <w:r w:rsidRPr="00E86592">
        <w:rPr>
          <w:b/>
          <w:bCs/>
        </w:rPr>
        <w:t>αντιεκπαιδευτικό</w:t>
      </w:r>
      <w:proofErr w:type="spellEnd"/>
      <w:r w:rsidRPr="00E86592">
        <w:rPr>
          <w:b/>
          <w:bCs/>
        </w:rPr>
        <w:t xml:space="preserve"> νομοσχέδιο</w:t>
      </w:r>
      <w:r>
        <w:t xml:space="preserve">, που προβλέπει, μεταξύ άλλων,  </w:t>
      </w:r>
      <w:r w:rsidRPr="00E86592">
        <w:rPr>
          <w:b/>
          <w:bCs/>
        </w:rPr>
        <w:t xml:space="preserve">αύξηση του αριθμού των μαθητών </w:t>
      </w:r>
      <w:r>
        <w:t xml:space="preserve">ανά τμήμα και </w:t>
      </w:r>
      <w:r w:rsidRPr="00E86592">
        <w:rPr>
          <w:b/>
          <w:bCs/>
        </w:rPr>
        <w:t>περαιτέρω εμπλοκή των Δήμων στη χρηματοδότηση των σχολείων</w:t>
      </w:r>
      <w:r>
        <w:t xml:space="preserve"> …γεγονός που οδηγεί όπως έδειξε η πείρα ως τώρα.. σε περαιτέρω </w:t>
      </w:r>
      <w:proofErr w:type="spellStart"/>
      <w:r w:rsidRPr="00E86592">
        <w:rPr>
          <w:b/>
          <w:bCs/>
        </w:rPr>
        <w:t>υποχρηματοδότηση</w:t>
      </w:r>
      <w:proofErr w:type="spellEnd"/>
      <w:r w:rsidRPr="00E86592">
        <w:rPr>
          <w:b/>
          <w:bCs/>
        </w:rPr>
        <w:t xml:space="preserve"> </w:t>
      </w:r>
      <w:r>
        <w:t xml:space="preserve">και καλεί γονείς και εκπαιδευτικούς να βάλουν ακόμη </w:t>
      </w:r>
      <w:r w:rsidRPr="00E86592">
        <w:rPr>
          <w:b/>
          <w:bCs/>
        </w:rPr>
        <w:t>πιο βαθιά το χέρι στην τσέπη!</w:t>
      </w:r>
    </w:p>
    <w:p w:rsidR="00E86592" w:rsidRDefault="00E86592" w:rsidP="00E86592">
      <w:pPr>
        <w:spacing w:line="276" w:lineRule="auto"/>
        <w:jc w:val="both"/>
      </w:pPr>
    </w:p>
    <w:p w:rsidR="00E86592" w:rsidRPr="00E86592" w:rsidRDefault="00E86592" w:rsidP="00E86592">
      <w:pPr>
        <w:spacing w:line="276" w:lineRule="auto"/>
        <w:jc w:val="center"/>
        <w:rPr>
          <w:b/>
          <w:bCs/>
        </w:rPr>
      </w:pPr>
      <w:r w:rsidRPr="00E86592">
        <w:rPr>
          <w:b/>
          <w:bCs/>
        </w:rPr>
        <w:t>ΝΑ ΠΑΡΘΟΥΝ ΟΛΑ ΤΑ ΑΠΑΡΑΙΤΗΤΑ ΜΕΤΡΑ, ΜΕ ΕΥΘΥΝΗ ΤΟΥ ΚΡΑΤΟΥΣ, ΓΙΑ ΤΗΝ ΑΣΦΑΛΗ ΛΕΙΤΟΥΡΓΙΑ ΤΩΝ ΣΧΟΛΕΙΩΝ!</w:t>
      </w:r>
    </w:p>
    <w:p w:rsidR="00E86592" w:rsidRPr="00E86592" w:rsidRDefault="00E86592" w:rsidP="00E86592">
      <w:pPr>
        <w:spacing w:line="276" w:lineRule="auto"/>
        <w:jc w:val="center"/>
        <w:rPr>
          <w:b/>
          <w:bCs/>
        </w:rPr>
      </w:pPr>
      <w:r w:rsidRPr="00E86592">
        <w:rPr>
          <w:b/>
          <w:bCs/>
        </w:rPr>
        <w:t>ΜΑΘΗΤΕΣ-ΓΟΝΕΙΣ-ΕΚΠΑΙΔΕΥΤΙΚΟΙ ΕΝΩΜΕΝΟΙ ΣΑΝ ΓΡΟΘΙΑ, ΕΝΑΝΤΙΑ ΣΤΗΝ ΠΟΛΙΤΙΚΗ ΠΟΥ ΚΛΕΒΕΙ ΤΙΣ ΖΩΕΣ ΜΑΣ!!</w:t>
      </w:r>
    </w:p>
    <w:p w:rsidR="00D81E63" w:rsidRPr="00CD34E7" w:rsidRDefault="00D81E63" w:rsidP="00CD34E7">
      <w:pPr>
        <w:shd w:val="clear" w:color="auto" w:fill="FFFFFF"/>
        <w:rPr>
          <w:rFonts w:ascii="Arial" w:hAnsi="Arial"/>
          <w:color w:val="222222"/>
        </w:rPr>
      </w:pPr>
    </w:p>
    <w:p w:rsidR="0040183D" w:rsidRPr="00701F33" w:rsidRDefault="0040183D" w:rsidP="0040183D">
      <w:pPr>
        <w:jc w:val="center"/>
        <w:rPr>
          <w:rFonts w:ascii="Arial" w:hAnsi="Arial"/>
          <w:b/>
          <w:bCs/>
        </w:rPr>
      </w:pPr>
    </w:p>
    <w:p w:rsidR="00602C9C" w:rsidRPr="00B93667" w:rsidRDefault="00714C47" w:rsidP="00714C47">
      <w:pPr>
        <w:widowControl w:val="0"/>
        <w:suppressAutoHyphens/>
        <w:spacing w:line="360" w:lineRule="auto"/>
        <w:ind w:right="43"/>
        <w:jc w:val="center"/>
        <w:rPr>
          <w:rFonts w:asciiTheme="majorBidi" w:eastAsia="Arial" w:hAnsiTheme="majorBidi" w:cstheme="majorBidi"/>
          <w:b/>
          <w:color w:val="000000" w:themeColor="text1"/>
          <w:kern w:val="1"/>
        </w:rPr>
      </w:pPr>
      <w:r>
        <w:rPr>
          <w:rFonts w:asciiTheme="majorBidi" w:eastAsia="Arial" w:hAnsiTheme="majorBidi" w:cstheme="majorBidi"/>
          <w:b/>
          <w:color w:val="000000" w:themeColor="text1"/>
          <w:kern w:val="1"/>
        </w:rPr>
        <w:t xml:space="preserve">Το </w:t>
      </w:r>
      <w:r w:rsidR="00602C9C" w:rsidRPr="00B93667">
        <w:rPr>
          <w:rFonts w:asciiTheme="majorBidi" w:eastAsia="Arial" w:hAnsiTheme="majorBidi" w:cstheme="majorBidi"/>
          <w:b/>
          <w:color w:val="000000" w:themeColor="text1"/>
          <w:kern w:val="1"/>
        </w:rPr>
        <w:t>Διοικητικό Συμβούλιο</w:t>
      </w:r>
    </w:p>
    <w:p w:rsidR="00602C9C" w:rsidRPr="00B93667" w:rsidRDefault="00714C47" w:rsidP="00E85E13">
      <w:pPr>
        <w:widowControl w:val="0"/>
        <w:suppressAutoHyphens/>
        <w:spacing w:line="360" w:lineRule="auto"/>
        <w:ind w:left="-709" w:right="43"/>
        <w:rPr>
          <w:rFonts w:asciiTheme="majorBidi" w:eastAsia="Arial" w:hAnsiTheme="majorBidi" w:cstheme="majorBidi"/>
          <w:b/>
          <w:color w:val="000000" w:themeColor="text1"/>
          <w:kern w:val="1"/>
          <w:sz w:val="16"/>
          <w:szCs w:val="16"/>
        </w:rPr>
      </w:pPr>
      <w:r>
        <w:rPr>
          <w:rFonts w:asciiTheme="majorBidi" w:eastAsia="Arial" w:hAnsiTheme="majorBidi" w:cstheme="majorBidi"/>
          <w:b/>
          <w:noProof/>
          <w:color w:val="000000" w:themeColor="text1"/>
          <w:kern w:val="1"/>
          <w:sz w:val="16"/>
          <w:szCs w:val="16"/>
        </w:rPr>
        <w:drawing>
          <wp:anchor distT="0" distB="0" distL="114300" distR="114300" simplePos="0" relativeHeight="251661312" behindDoc="0" locked="0" layoutInCell="1" allowOverlap="1">
            <wp:simplePos x="0" y="0"/>
            <wp:positionH relativeFrom="column">
              <wp:posOffset>1853565</wp:posOffset>
            </wp:positionH>
            <wp:positionV relativeFrom="paragraph">
              <wp:posOffset>123825</wp:posOffset>
            </wp:positionV>
            <wp:extent cx="1428750" cy="1381125"/>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2550" t="10326" r="40326" b="10869"/>
                    <a:stretch>
                      <a:fillRect/>
                    </a:stretch>
                  </pic:blipFill>
                  <pic:spPr bwMode="auto">
                    <a:xfrm>
                      <a:off x="0" y="0"/>
                      <a:ext cx="1428750" cy="1381125"/>
                    </a:xfrm>
                    <a:prstGeom prst="rect">
                      <a:avLst/>
                    </a:prstGeom>
                    <a:noFill/>
                    <a:ln>
                      <a:noFill/>
                    </a:ln>
                  </pic:spPr>
                </pic:pic>
              </a:graphicData>
            </a:graphic>
          </wp:anchor>
        </w:drawing>
      </w:r>
    </w:p>
    <w:p w:rsidR="00602C9C" w:rsidRPr="00B93667" w:rsidRDefault="00602C9C" w:rsidP="006808C3">
      <w:pPr>
        <w:widowControl w:val="0"/>
        <w:suppressAutoHyphens/>
        <w:spacing w:line="360" w:lineRule="auto"/>
        <w:ind w:left="-709" w:right="43" w:firstLine="709"/>
        <w:rPr>
          <w:rFonts w:asciiTheme="majorBidi" w:eastAsia="Arial" w:hAnsiTheme="majorBidi" w:cstheme="majorBidi"/>
          <w:b/>
          <w:color w:val="000000" w:themeColor="text1"/>
          <w:kern w:val="1"/>
        </w:rPr>
      </w:pPr>
      <w:r w:rsidRPr="00B93667">
        <w:rPr>
          <w:rFonts w:asciiTheme="majorBidi" w:eastAsia="Arial" w:hAnsiTheme="majorBidi" w:cstheme="majorBidi"/>
          <w:b/>
          <w:color w:val="000000" w:themeColor="text1"/>
          <w:kern w:val="1"/>
        </w:rPr>
        <w:t xml:space="preserve">Η   ΠΡΟΕΔΡΟΣ                                                                                                                                                                                                                           </w:t>
      </w:r>
      <w:r w:rsidR="00E85E13">
        <w:rPr>
          <w:rFonts w:asciiTheme="majorBidi" w:eastAsia="Arial" w:hAnsiTheme="majorBidi" w:cstheme="majorBidi"/>
          <w:b/>
          <w:color w:val="000000" w:themeColor="text1"/>
          <w:kern w:val="1"/>
        </w:rPr>
        <w:t xml:space="preserve"> </w:t>
      </w:r>
      <w:r w:rsidRPr="00B93667">
        <w:rPr>
          <w:rFonts w:asciiTheme="majorBidi" w:eastAsia="Arial" w:hAnsiTheme="majorBidi" w:cstheme="majorBidi"/>
          <w:b/>
          <w:color w:val="000000" w:themeColor="text1"/>
          <w:kern w:val="1"/>
        </w:rPr>
        <w:t>Η Γ. ΓΡΑΜΜΑΤΕΑΣ</w:t>
      </w:r>
    </w:p>
    <w:p w:rsidR="00602C9C" w:rsidRPr="00B93667" w:rsidRDefault="00602C9C" w:rsidP="006808C3">
      <w:pPr>
        <w:widowControl w:val="0"/>
        <w:suppressAutoHyphens/>
        <w:spacing w:line="360" w:lineRule="auto"/>
        <w:ind w:left="-709" w:right="43" w:firstLine="709"/>
        <w:rPr>
          <w:rFonts w:asciiTheme="majorBidi" w:eastAsia="Arial" w:hAnsiTheme="majorBidi" w:cstheme="majorBidi"/>
          <w:b/>
          <w:color w:val="000000" w:themeColor="text1"/>
          <w:kern w:val="1"/>
        </w:rPr>
      </w:pPr>
    </w:p>
    <w:p w:rsidR="00717A35" w:rsidRPr="0040183D" w:rsidRDefault="00602C9C" w:rsidP="0040183D">
      <w:pPr>
        <w:widowControl w:val="0"/>
        <w:suppressAutoHyphens/>
        <w:spacing w:line="360" w:lineRule="auto"/>
        <w:ind w:left="-709" w:right="43" w:firstLine="709"/>
        <w:rPr>
          <w:rFonts w:asciiTheme="majorBidi" w:eastAsia="Arial" w:hAnsiTheme="majorBidi" w:cstheme="majorBidi"/>
          <w:color w:val="000000" w:themeColor="text1"/>
          <w:kern w:val="1"/>
        </w:rPr>
      </w:pPr>
      <w:r w:rsidRPr="00B93667">
        <w:rPr>
          <w:rFonts w:asciiTheme="majorBidi" w:eastAsia="Arial" w:hAnsiTheme="majorBidi" w:cstheme="majorBidi"/>
          <w:b/>
          <w:color w:val="000000" w:themeColor="text1"/>
          <w:kern w:val="1"/>
        </w:rPr>
        <w:t xml:space="preserve">Χήρα    Αγαθή                                  </w:t>
      </w:r>
      <w:proofErr w:type="spellStart"/>
      <w:r w:rsidRPr="00B93667">
        <w:rPr>
          <w:rFonts w:asciiTheme="majorBidi" w:eastAsia="Arial" w:hAnsiTheme="majorBidi" w:cstheme="majorBidi"/>
          <w:b/>
          <w:color w:val="000000" w:themeColor="text1"/>
          <w:kern w:val="1"/>
        </w:rPr>
        <w:t>Παρίντα</w:t>
      </w:r>
      <w:proofErr w:type="spellEnd"/>
      <w:r w:rsidRPr="00B93667">
        <w:rPr>
          <w:rFonts w:asciiTheme="majorBidi" w:eastAsia="Arial" w:hAnsiTheme="majorBidi" w:cstheme="majorBidi"/>
          <w:b/>
          <w:color w:val="000000" w:themeColor="text1"/>
          <w:kern w:val="1"/>
        </w:rPr>
        <w:t xml:space="preserve"> Ηλέκτρα</w:t>
      </w:r>
    </w:p>
    <w:sectPr w:rsidR="00717A35" w:rsidRPr="0040183D" w:rsidSect="00F22DC6">
      <w:pgSz w:w="11906" w:h="16838"/>
      <w:pgMar w:top="568" w:right="991"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Liberation Serif">
    <w:altName w:val="Times New Roman"/>
    <w:charset w:val="A1"/>
    <w:family w:val="roman"/>
    <w:pitch w:val="variable"/>
    <w:sig w:usb0="00000001" w:usb1="500078FB" w:usb2="00000000" w:usb3="00000000" w:csb0="0000009F" w:csb1="00000000"/>
  </w:font>
  <w:font w:name="Noto Sans CJK SC">
    <w:charset w:val="01"/>
    <w:family w:val="auto"/>
    <w:pitch w:val="variable"/>
    <w:sig w:usb0="00000000" w:usb1="00000000" w:usb2="00000000" w:usb3="00000000" w:csb0="00000000" w:csb1="00000000"/>
  </w:font>
  <w:font w:name="Lohit Devanagari">
    <w:altName w:val="Times New Roman"/>
    <w:charset w:val="01"/>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color w:val="000000"/>
        <w:sz w:val="24"/>
        <w:szCs w:val="24"/>
        <w:shd w:val="clear" w:color="auto" w:fill="FFFFFF"/>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color w:val="000000"/>
        <w:sz w:val="24"/>
        <w:szCs w:val="24"/>
        <w:shd w:val="clear" w:color="auto" w:fill="FFFFFF"/>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color w:val="000000"/>
        <w:sz w:val="24"/>
        <w:szCs w:val="24"/>
        <w:shd w:val="clear" w:color="auto" w:fill="FFFFFF"/>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007D66AA"/>
    <w:multiLevelType w:val="hybridMultilevel"/>
    <w:tmpl w:val="9CB44CAA"/>
    <w:lvl w:ilvl="0" w:tplc="BDBA3856">
      <w:start w:val="1"/>
      <w:numFmt w:val="bullet"/>
      <w:lvlText w:val=""/>
      <w:lvlJc w:val="left"/>
      <w:pPr>
        <w:tabs>
          <w:tab w:val="num" w:pos="1060"/>
        </w:tabs>
        <w:ind w:left="1060" w:hanging="22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3">
    <w:nsid w:val="01EA24A7"/>
    <w:multiLevelType w:val="hybridMultilevel"/>
    <w:tmpl w:val="8A92A1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34D44B7"/>
    <w:multiLevelType w:val="hybridMultilevel"/>
    <w:tmpl w:val="AC12CABA"/>
    <w:lvl w:ilvl="0" w:tplc="032CFB70">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6D420BE"/>
    <w:multiLevelType w:val="hybridMultilevel"/>
    <w:tmpl w:val="BB82008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nsid w:val="09A3544F"/>
    <w:multiLevelType w:val="hybridMultilevel"/>
    <w:tmpl w:val="264690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7956B89"/>
    <w:multiLevelType w:val="hybridMultilevel"/>
    <w:tmpl w:val="53962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4A2DF6"/>
    <w:multiLevelType w:val="hybridMultilevel"/>
    <w:tmpl w:val="045823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22542894"/>
    <w:multiLevelType w:val="multilevel"/>
    <w:tmpl w:val="DC4C08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26648C1"/>
    <w:multiLevelType w:val="multilevel"/>
    <w:tmpl w:val="8D0225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46E3641"/>
    <w:multiLevelType w:val="hybridMultilevel"/>
    <w:tmpl w:val="10A6F23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2">
    <w:nsid w:val="2DFA7C82"/>
    <w:multiLevelType w:val="hybridMultilevel"/>
    <w:tmpl w:val="CAE8C3B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
    <w:nsid w:val="33AB6B41"/>
    <w:multiLevelType w:val="hybridMultilevel"/>
    <w:tmpl w:val="3012951E"/>
    <w:lvl w:ilvl="0" w:tplc="320EC8C8">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70915F9"/>
    <w:multiLevelType w:val="hybridMultilevel"/>
    <w:tmpl w:val="2878D0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EEC297F"/>
    <w:multiLevelType w:val="hybridMultilevel"/>
    <w:tmpl w:val="9FC8637E"/>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0E00604"/>
    <w:multiLevelType w:val="hybridMultilevel"/>
    <w:tmpl w:val="F718F9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8F10827"/>
    <w:multiLevelType w:val="hybridMultilevel"/>
    <w:tmpl w:val="033EE0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ED16171"/>
    <w:multiLevelType w:val="hybridMultilevel"/>
    <w:tmpl w:val="EDF0BC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4FD15444"/>
    <w:multiLevelType w:val="hybridMultilevel"/>
    <w:tmpl w:val="D390D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5F9C4187"/>
    <w:multiLevelType w:val="hybridMultilevel"/>
    <w:tmpl w:val="CA76A1E0"/>
    <w:lvl w:ilvl="0" w:tplc="E694416A">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21">
    <w:nsid w:val="64857EEB"/>
    <w:multiLevelType w:val="multilevel"/>
    <w:tmpl w:val="64857EEB"/>
    <w:lvl w:ilvl="0">
      <w:start w:val="1"/>
      <w:numFmt w:val="bullet"/>
      <w:lvlText w:val=""/>
      <w:lvlJc w:val="left"/>
      <w:pPr>
        <w:ind w:left="660" w:hanging="360"/>
      </w:pPr>
      <w:rPr>
        <w:rFonts w:ascii="Symbol" w:hAnsi="Symbol" w:hint="default"/>
      </w:rPr>
    </w:lvl>
    <w:lvl w:ilvl="1">
      <w:start w:val="1"/>
      <w:numFmt w:val="bullet"/>
      <w:lvlText w:val="o"/>
      <w:lvlJc w:val="left"/>
      <w:pPr>
        <w:ind w:left="1380" w:hanging="360"/>
      </w:pPr>
      <w:rPr>
        <w:rFonts w:ascii="Courier New" w:hAnsi="Courier New" w:cs="Courier New" w:hint="default"/>
      </w:rPr>
    </w:lvl>
    <w:lvl w:ilvl="2">
      <w:start w:val="1"/>
      <w:numFmt w:val="bullet"/>
      <w:lvlText w:val=""/>
      <w:lvlJc w:val="left"/>
      <w:pPr>
        <w:ind w:left="2100" w:hanging="360"/>
      </w:pPr>
      <w:rPr>
        <w:rFonts w:ascii="Wingdings" w:hAnsi="Wingdings" w:hint="default"/>
      </w:rPr>
    </w:lvl>
    <w:lvl w:ilvl="3">
      <w:start w:val="1"/>
      <w:numFmt w:val="bullet"/>
      <w:lvlText w:val=""/>
      <w:lvlJc w:val="left"/>
      <w:pPr>
        <w:ind w:left="2820" w:hanging="360"/>
      </w:pPr>
      <w:rPr>
        <w:rFonts w:ascii="Symbol" w:hAnsi="Symbol" w:hint="default"/>
      </w:rPr>
    </w:lvl>
    <w:lvl w:ilvl="4">
      <w:start w:val="1"/>
      <w:numFmt w:val="bullet"/>
      <w:lvlText w:val="o"/>
      <w:lvlJc w:val="left"/>
      <w:pPr>
        <w:ind w:left="3540" w:hanging="360"/>
      </w:pPr>
      <w:rPr>
        <w:rFonts w:ascii="Courier New" w:hAnsi="Courier New" w:cs="Courier New" w:hint="default"/>
      </w:rPr>
    </w:lvl>
    <w:lvl w:ilvl="5">
      <w:start w:val="1"/>
      <w:numFmt w:val="bullet"/>
      <w:lvlText w:val=""/>
      <w:lvlJc w:val="left"/>
      <w:pPr>
        <w:ind w:left="4260" w:hanging="360"/>
      </w:pPr>
      <w:rPr>
        <w:rFonts w:ascii="Wingdings" w:hAnsi="Wingdings" w:hint="default"/>
      </w:rPr>
    </w:lvl>
    <w:lvl w:ilvl="6">
      <w:start w:val="1"/>
      <w:numFmt w:val="bullet"/>
      <w:lvlText w:val=""/>
      <w:lvlJc w:val="left"/>
      <w:pPr>
        <w:ind w:left="4980" w:hanging="360"/>
      </w:pPr>
      <w:rPr>
        <w:rFonts w:ascii="Symbol" w:hAnsi="Symbol" w:hint="default"/>
      </w:rPr>
    </w:lvl>
    <w:lvl w:ilvl="7">
      <w:start w:val="1"/>
      <w:numFmt w:val="bullet"/>
      <w:lvlText w:val="o"/>
      <w:lvlJc w:val="left"/>
      <w:pPr>
        <w:ind w:left="5700" w:hanging="360"/>
      </w:pPr>
      <w:rPr>
        <w:rFonts w:ascii="Courier New" w:hAnsi="Courier New" w:cs="Courier New" w:hint="default"/>
      </w:rPr>
    </w:lvl>
    <w:lvl w:ilvl="8">
      <w:start w:val="1"/>
      <w:numFmt w:val="bullet"/>
      <w:lvlText w:val=""/>
      <w:lvlJc w:val="left"/>
      <w:pPr>
        <w:ind w:left="6420" w:hanging="360"/>
      </w:pPr>
      <w:rPr>
        <w:rFonts w:ascii="Wingdings" w:hAnsi="Wingdings" w:hint="default"/>
      </w:rPr>
    </w:lvl>
  </w:abstractNum>
  <w:abstractNum w:abstractNumId="22">
    <w:nsid w:val="6FB95D74"/>
    <w:multiLevelType w:val="hybridMultilevel"/>
    <w:tmpl w:val="358A4D5A"/>
    <w:lvl w:ilvl="0" w:tplc="74A0C146">
      <w:numFmt w:val="bullet"/>
      <w:lvlText w:val=""/>
      <w:lvlJc w:val="left"/>
      <w:pPr>
        <w:ind w:left="720" w:hanging="360"/>
      </w:pPr>
      <w:rPr>
        <w:rFonts w:ascii="Times New Roman" w:eastAsia="Calibr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7164477E"/>
    <w:multiLevelType w:val="hybridMultilevel"/>
    <w:tmpl w:val="582AD03A"/>
    <w:lvl w:ilvl="0" w:tplc="04080001">
      <w:start w:val="1"/>
      <w:numFmt w:val="bullet"/>
      <w:lvlText w:val=""/>
      <w:lvlJc w:val="left"/>
      <w:pPr>
        <w:ind w:left="720" w:hanging="360"/>
      </w:pPr>
      <w:rPr>
        <w:rFonts w:ascii="Symbol" w:hAnsi="Symbol" w:hint="default"/>
      </w:rPr>
    </w:lvl>
    <w:lvl w:ilvl="1" w:tplc="FECA1F16">
      <w:numFmt w:val="bullet"/>
      <w:lvlText w:val="-"/>
      <w:lvlJc w:val="left"/>
      <w:pPr>
        <w:ind w:left="1440" w:hanging="360"/>
      </w:pPr>
      <w:rPr>
        <w:rFonts w:ascii="Times New Roman" w:eastAsia="Times New Roman" w:hAnsi="Times New Roman"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6893D63"/>
    <w:multiLevelType w:val="hybridMultilevel"/>
    <w:tmpl w:val="6DD03E4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19"/>
  </w:num>
  <w:num w:numId="2">
    <w:abstractNumId w:val="24"/>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6"/>
  </w:num>
  <w:num w:numId="8">
    <w:abstractNumId w:val="4"/>
  </w:num>
  <w:num w:numId="9">
    <w:abstractNumId w:val="8"/>
  </w:num>
  <w:num w:numId="10">
    <w:abstractNumId w:val="20"/>
  </w:num>
  <w:num w:numId="11">
    <w:abstractNumId w:val="0"/>
  </w:num>
  <w:num w:numId="12">
    <w:abstractNumId w:val="7"/>
  </w:num>
  <w:num w:numId="13">
    <w:abstractNumId w:val="6"/>
  </w:num>
  <w:num w:numId="14">
    <w:abstractNumId w:val="23"/>
  </w:num>
  <w:num w:numId="15">
    <w:abstractNumId w:val="15"/>
  </w:num>
  <w:num w:numId="16">
    <w:abstractNumId w:val="1"/>
  </w:num>
  <w:num w:numId="17">
    <w:abstractNumId w:val="12"/>
  </w:num>
  <w:num w:numId="18">
    <w:abstractNumId w:val="11"/>
  </w:num>
  <w:num w:numId="19">
    <w:abstractNumId w:val="5"/>
  </w:num>
  <w:num w:numId="20">
    <w:abstractNumId w:val="14"/>
  </w:num>
  <w:num w:numId="21">
    <w:abstractNumId w:val="2"/>
  </w:num>
  <w:num w:numId="22">
    <w:abstractNumId w:val="21"/>
  </w:num>
  <w:num w:numId="23">
    <w:abstractNumId w:val="13"/>
  </w:num>
  <w:num w:numId="24">
    <w:abstractNumId w:val="3"/>
  </w:num>
  <w:num w:numId="25">
    <w:abstractNumId w:val="22"/>
  </w:num>
  <w:num w:numId="2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1060"/>
    <w:rsid w:val="00022BAB"/>
    <w:rsid w:val="00025FF9"/>
    <w:rsid w:val="00037A3B"/>
    <w:rsid w:val="000B3B43"/>
    <w:rsid w:val="000D1433"/>
    <w:rsid w:val="00102CC0"/>
    <w:rsid w:val="0014464D"/>
    <w:rsid w:val="001A6DD9"/>
    <w:rsid w:val="001C2160"/>
    <w:rsid w:val="001C6A8F"/>
    <w:rsid w:val="001F35FD"/>
    <w:rsid w:val="00222E5A"/>
    <w:rsid w:val="0023352F"/>
    <w:rsid w:val="00264A19"/>
    <w:rsid w:val="00272B16"/>
    <w:rsid w:val="00276875"/>
    <w:rsid w:val="002C73AB"/>
    <w:rsid w:val="002F0778"/>
    <w:rsid w:val="002F43C1"/>
    <w:rsid w:val="00341CE8"/>
    <w:rsid w:val="00361D1D"/>
    <w:rsid w:val="00370369"/>
    <w:rsid w:val="0038334F"/>
    <w:rsid w:val="00391A79"/>
    <w:rsid w:val="0039547B"/>
    <w:rsid w:val="003B19E1"/>
    <w:rsid w:val="003C7F38"/>
    <w:rsid w:val="003E1D2F"/>
    <w:rsid w:val="003F0148"/>
    <w:rsid w:val="003F4CE7"/>
    <w:rsid w:val="003F7B94"/>
    <w:rsid w:val="0040183D"/>
    <w:rsid w:val="004164B0"/>
    <w:rsid w:val="0046104D"/>
    <w:rsid w:val="00466DCD"/>
    <w:rsid w:val="00471986"/>
    <w:rsid w:val="00475194"/>
    <w:rsid w:val="00486F8B"/>
    <w:rsid w:val="004A33C2"/>
    <w:rsid w:val="004A36CF"/>
    <w:rsid w:val="004A574B"/>
    <w:rsid w:val="004C05BF"/>
    <w:rsid w:val="004C1780"/>
    <w:rsid w:val="004D4979"/>
    <w:rsid w:val="004E5CBD"/>
    <w:rsid w:val="004F140C"/>
    <w:rsid w:val="00511518"/>
    <w:rsid w:val="00531B5D"/>
    <w:rsid w:val="00532A62"/>
    <w:rsid w:val="0054372B"/>
    <w:rsid w:val="00575235"/>
    <w:rsid w:val="005C3722"/>
    <w:rsid w:val="005E6E42"/>
    <w:rsid w:val="00602C9C"/>
    <w:rsid w:val="00604CAC"/>
    <w:rsid w:val="0061059A"/>
    <w:rsid w:val="006120A8"/>
    <w:rsid w:val="006230BD"/>
    <w:rsid w:val="006453E5"/>
    <w:rsid w:val="006504B0"/>
    <w:rsid w:val="00677101"/>
    <w:rsid w:val="006808C3"/>
    <w:rsid w:val="00685F63"/>
    <w:rsid w:val="006949A1"/>
    <w:rsid w:val="006B4BB1"/>
    <w:rsid w:val="006B521B"/>
    <w:rsid w:val="006D6E7C"/>
    <w:rsid w:val="006E77E8"/>
    <w:rsid w:val="00714C47"/>
    <w:rsid w:val="007155AE"/>
    <w:rsid w:val="00717A35"/>
    <w:rsid w:val="007205A6"/>
    <w:rsid w:val="00727CED"/>
    <w:rsid w:val="00736BFA"/>
    <w:rsid w:val="00745889"/>
    <w:rsid w:val="00753782"/>
    <w:rsid w:val="007679F8"/>
    <w:rsid w:val="0077431E"/>
    <w:rsid w:val="007850E9"/>
    <w:rsid w:val="007D5C7B"/>
    <w:rsid w:val="00815459"/>
    <w:rsid w:val="0081747F"/>
    <w:rsid w:val="00837A31"/>
    <w:rsid w:val="00842ACF"/>
    <w:rsid w:val="008435F8"/>
    <w:rsid w:val="008628D1"/>
    <w:rsid w:val="008A1E15"/>
    <w:rsid w:val="008A29CB"/>
    <w:rsid w:val="008B1060"/>
    <w:rsid w:val="008B4288"/>
    <w:rsid w:val="008C1E5F"/>
    <w:rsid w:val="008D1ED6"/>
    <w:rsid w:val="008F4626"/>
    <w:rsid w:val="00913F00"/>
    <w:rsid w:val="00933F2C"/>
    <w:rsid w:val="009422C5"/>
    <w:rsid w:val="009974D0"/>
    <w:rsid w:val="009A41AD"/>
    <w:rsid w:val="009B1A1E"/>
    <w:rsid w:val="009C0BBD"/>
    <w:rsid w:val="009F2337"/>
    <w:rsid w:val="00A559E7"/>
    <w:rsid w:val="00A805E1"/>
    <w:rsid w:val="00A821C4"/>
    <w:rsid w:val="00AA3BC0"/>
    <w:rsid w:val="00AC0395"/>
    <w:rsid w:val="00AC1205"/>
    <w:rsid w:val="00AC51AA"/>
    <w:rsid w:val="00AE4329"/>
    <w:rsid w:val="00B06B31"/>
    <w:rsid w:val="00B12CC0"/>
    <w:rsid w:val="00B22C3C"/>
    <w:rsid w:val="00B26749"/>
    <w:rsid w:val="00B93041"/>
    <w:rsid w:val="00B93667"/>
    <w:rsid w:val="00B96A35"/>
    <w:rsid w:val="00BC7C2D"/>
    <w:rsid w:val="00BD60A4"/>
    <w:rsid w:val="00C234AE"/>
    <w:rsid w:val="00C53F4B"/>
    <w:rsid w:val="00C63837"/>
    <w:rsid w:val="00C839ED"/>
    <w:rsid w:val="00C90276"/>
    <w:rsid w:val="00CA021F"/>
    <w:rsid w:val="00CB0996"/>
    <w:rsid w:val="00CB0F3C"/>
    <w:rsid w:val="00CD34E7"/>
    <w:rsid w:val="00CF1F6F"/>
    <w:rsid w:val="00D05F4D"/>
    <w:rsid w:val="00D65F52"/>
    <w:rsid w:val="00D81E63"/>
    <w:rsid w:val="00D826DF"/>
    <w:rsid w:val="00DC2A0C"/>
    <w:rsid w:val="00DC7A97"/>
    <w:rsid w:val="00E170F2"/>
    <w:rsid w:val="00E247FD"/>
    <w:rsid w:val="00E3587D"/>
    <w:rsid w:val="00E40FD5"/>
    <w:rsid w:val="00E43A9E"/>
    <w:rsid w:val="00E558D9"/>
    <w:rsid w:val="00E6644D"/>
    <w:rsid w:val="00E74D15"/>
    <w:rsid w:val="00E85E13"/>
    <w:rsid w:val="00E86592"/>
    <w:rsid w:val="00EA7667"/>
    <w:rsid w:val="00EB1DA5"/>
    <w:rsid w:val="00EE48C8"/>
    <w:rsid w:val="00F0342B"/>
    <w:rsid w:val="00F12B0D"/>
    <w:rsid w:val="00F22DC6"/>
    <w:rsid w:val="00F37855"/>
    <w:rsid w:val="00F46F6A"/>
    <w:rsid w:val="00F80197"/>
    <w:rsid w:val="00FA1475"/>
  </w:rsids>
  <m:mathPr>
    <m:mathFont m:val="Cambria Math"/>
    <m:brkBin m:val="before"/>
    <m:brkBinSub m:val="--"/>
    <m:smallFrac/>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paragraph" w:styleId="Heading1">
    <w:name w:val="heading 1"/>
    <w:basedOn w:val="Normal"/>
    <w:next w:val="BodyText"/>
    <w:link w:val="Heading1Char"/>
    <w:qFormat/>
    <w:rsid w:val="006453E5"/>
    <w:pPr>
      <w:keepNext/>
      <w:suppressAutoHyphens/>
      <w:spacing w:before="240" w:after="120"/>
      <w:ind w:left="720" w:hanging="360"/>
      <w:outlineLvl w:val="0"/>
    </w:pPr>
    <w:rPr>
      <w:rFonts w:ascii="Liberation Serif" w:eastAsia="Noto Sans CJK SC" w:hAnsi="Liberation Serif" w:cs="Lohit Devanagari"/>
      <w:b/>
      <w:bCs/>
      <w:kern w:val="2"/>
      <w:sz w:val="48"/>
      <w:szCs w:val="48"/>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 w:type="paragraph" w:styleId="ListParagraph">
    <w:name w:val="List Paragraph"/>
    <w:basedOn w:val="Normal"/>
    <w:qFormat/>
    <w:rsid w:val="002F0778"/>
    <w:pPr>
      <w:ind w:left="720"/>
      <w:contextualSpacing/>
    </w:pPr>
  </w:style>
  <w:style w:type="paragraph" w:styleId="BodyText">
    <w:name w:val="Body Text"/>
    <w:basedOn w:val="Normal"/>
    <w:link w:val="BodyTextChar"/>
    <w:rsid w:val="00D65F52"/>
    <w:pPr>
      <w:widowControl w:val="0"/>
      <w:suppressAutoHyphens/>
      <w:spacing w:after="120"/>
    </w:pPr>
    <w:rPr>
      <w:kern w:val="1"/>
      <w:lang w:eastAsia="zh-CN" w:bidi="hi-IN"/>
    </w:rPr>
  </w:style>
  <w:style w:type="character" w:customStyle="1" w:styleId="BodyTextChar">
    <w:name w:val="Body Text Char"/>
    <w:basedOn w:val="DefaultParagraphFont"/>
    <w:link w:val="BodyText"/>
    <w:rsid w:val="00D65F52"/>
    <w:rPr>
      <w:rFonts w:ascii="Times New Roman" w:eastAsia="Times New Roman" w:hAnsi="Times New Roman" w:cs="Times New Roman"/>
      <w:kern w:val="1"/>
      <w:sz w:val="24"/>
      <w:szCs w:val="24"/>
      <w:lang w:eastAsia="zh-CN" w:bidi="hi-IN"/>
    </w:rPr>
  </w:style>
  <w:style w:type="paragraph" w:styleId="NormalWeb">
    <w:name w:val="Normal (Web)"/>
    <w:basedOn w:val="Normal"/>
    <w:uiPriority w:val="99"/>
    <w:unhideWhenUsed/>
    <w:rsid w:val="00933F2C"/>
    <w:pPr>
      <w:spacing w:before="100" w:beforeAutospacing="1" w:after="100" w:afterAutospacing="1"/>
    </w:pPr>
  </w:style>
  <w:style w:type="paragraph" w:customStyle="1" w:styleId="NoSpacing1">
    <w:name w:val="No Spacing1"/>
    <w:basedOn w:val="Normal"/>
    <w:rsid w:val="00025FF9"/>
    <w:pPr>
      <w:suppressAutoHyphens/>
      <w:spacing w:before="280" w:after="280"/>
    </w:pPr>
    <w:rPr>
      <w:color w:val="00000A"/>
      <w:lang w:eastAsia="zh-CN"/>
    </w:rPr>
  </w:style>
  <w:style w:type="paragraph" w:customStyle="1" w:styleId="yiv6704612311msonormal">
    <w:name w:val="yiv6704612311msonormal"/>
    <w:basedOn w:val="Normal"/>
    <w:rsid w:val="0014464D"/>
    <w:pPr>
      <w:spacing w:before="100" w:beforeAutospacing="1" w:after="100" w:afterAutospacing="1"/>
    </w:pPr>
  </w:style>
  <w:style w:type="paragraph" w:customStyle="1" w:styleId="western">
    <w:name w:val="western"/>
    <w:basedOn w:val="Normal"/>
    <w:rsid w:val="00391A79"/>
    <w:pPr>
      <w:spacing w:before="100" w:beforeAutospacing="1" w:after="100" w:afterAutospacing="1"/>
    </w:pPr>
  </w:style>
  <w:style w:type="paragraph" w:customStyle="1" w:styleId="Web">
    <w:name w:val="Κανονικό (Web)"/>
    <w:basedOn w:val="Normal"/>
    <w:rsid w:val="00CB0F3C"/>
    <w:pPr>
      <w:suppressAutoHyphens/>
      <w:spacing w:before="280" w:after="280"/>
    </w:pPr>
    <w:rPr>
      <w:lang w:eastAsia="ar-SA"/>
    </w:rPr>
  </w:style>
  <w:style w:type="paragraph" w:customStyle="1" w:styleId="a">
    <w:name w:val="Περιεχόμενα πίνακα"/>
    <w:basedOn w:val="Normal"/>
    <w:rsid w:val="005C3722"/>
    <w:pPr>
      <w:widowControl w:val="0"/>
      <w:suppressLineNumbers/>
      <w:suppressAutoHyphens/>
    </w:pPr>
    <w:rPr>
      <w:rFonts w:eastAsia="SimSun"/>
      <w:kern w:val="1"/>
      <w:lang w:eastAsia="hi-IN" w:bidi="hi-IN"/>
    </w:rPr>
  </w:style>
  <w:style w:type="character" w:styleId="Hyperlink">
    <w:name w:val="Hyperlink"/>
    <w:rsid w:val="00C53F4B"/>
    <w:rPr>
      <w:color w:val="000080"/>
      <w:u w:val="single"/>
    </w:rPr>
  </w:style>
  <w:style w:type="paragraph" w:customStyle="1" w:styleId="m-393060369231529819gmail-m397354032588417159gmail-m-7550597810093365776yiv9143024409msonormal">
    <w:name w:val="m_-393060369231529819gmail-m397354032588417159gmail-m-7550597810093365776yiv9143024409msonormal"/>
    <w:basedOn w:val="Normal"/>
    <w:rsid w:val="009A41AD"/>
    <w:pPr>
      <w:spacing w:before="100" w:beforeAutospacing="1" w:after="100" w:afterAutospacing="1"/>
    </w:pPr>
  </w:style>
  <w:style w:type="character" w:customStyle="1" w:styleId="Heading1Char">
    <w:name w:val="Heading 1 Char"/>
    <w:basedOn w:val="DefaultParagraphFont"/>
    <w:link w:val="Heading1"/>
    <w:rsid w:val="006453E5"/>
    <w:rPr>
      <w:rFonts w:ascii="Liberation Serif" w:eastAsia="Noto Sans CJK SC" w:hAnsi="Liberation Serif" w:cs="Lohit Devanagari"/>
      <w:b/>
      <w:bCs/>
      <w:kern w:val="2"/>
      <w:sz w:val="48"/>
      <w:szCs w:val="48"/>
      <w:lang w:eastAsia="zh-CN" w:bidi="hi-IN"/>
    </w:rPr>
  </w:style>
  <w:style w:type="paragraph" w:styleId="BalloonText">
    <w:name w:val="Balloon Text"/>
    <w:basedOn w:val="Normal"/>
    <w:link w:val="BalloonTextChar"/>
    <w:uiPriority w:val="99"/>
    <w:semiHidden/>
    <w:unhideWhenUsed/>
    <w:rsid w:val="004E5CBD"/>
    <w:rPr>
      <w:rFonts w:ascii="Tahoma" w:hAnsi="Tahoma" w:cs="Tahoma"/>
      <w:sz w:val="16"/>
      <w:szCs w:val="16"/>
    </w:rPr>
  </w:style>
  <w:style w:type="character" w:customStyle="1" w:styleId="BalloonTextChar">
    <w:name w:val="Balloon Text Char"/>
    <w:basedOn w:val="DefaultParagraphFont"/>
    <w:link w:val="BalloonText"/>
    <w:uiPriority w:val="99"/>
    <w:semiHidden/>
    <w:rsid w:val="004E5CBD"/>
    <w:rPr>
      <w:rFonts w:ascii="Tahoma" w:eastAsia="Times New Roman"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s>
</file>

<file path=word/webSettings.xml><?xml version="1.0" encoding="utf-8"?>
<w:webSettings xmlns:r="http://schemas.openxmlformats.org/officeDocument/2006/relationships" xmlns:w="http://schemas.openxmlformats.org/wordprocessingml/2006/main">
  <w:divs>
    <w:div w:id="303315208">
      <w:bodyDiv w:val="1"/>
      <w:marLeft w:val="0"/>
      <w:marRight w:val="0"/>
      <w:marTop w:val="0"/>
      <w:marBottom w:val="0"/>
      <w:divBdr>
        <w:top w:val="none" w:sz="0" w:space="0" w:color="auto"/>
        <w:left w:val="none" w:sz="0" w:space="0" w:color="auto"/>
        <w:bottom w:val="none" w:sz="0" w:space="0" w:color="auto"/>
        <w:right w:val="none" w:sz="0" w:space="0" w:color="auto"/>
      </w:divBdr>
    </w:div>
    <w:div w:id="332488501">
      <w:bodyDiv w:val="1"/>
      <w:marLeft w:val="0"/>
      <w:marRight w:val="0"/>
      <w:marTop w:val="0"/>
      <w:marBottom w:val="0"/>
      <w:divBdr>
        <w:top w:val="none" w:sz="0" w:space="0" w:color="auto"/>
        <w:left w:val="none" w:sz="0" w:space="0" w:color="auto"/>
        <w:bottom w:val="none" w:sz="0" w:space="0" w:color="auto"/>
        <w:right w:val="none" w:sz="0" w:space="0" w:color="auto"/>
      </w:divBdr>
    </w:div>
    <w:div w:id="373891018">
      <w:bodyDiv w:val="1"/>
      <w:marLeft w:val="0"/>
      <w:marRight w:val="0"/>
      <w:marTop w:val="0"/>
      <w:marBottom w:val="0"/>
      <w:divBdr>
        <w:top w:val="none" w:sz="0" w:space="0" w:color="auto"/>
        <w:left w:val="none" w:sz="0" w:space="0" w:color="auto"/>
        <w:bottom w:val="none" w:sz="0" w:space="0" w:color="auto"/>
        <w:right w:val="none" w:sz="0" w:space="0" w:color="auto"/>
      </w:divBdr>
    </w:div>
    <w:div w:id="585041570">
      <w:bodyDiv w:val="1"/>
      <w:marLeft w:val="0"/>
      <w:marRight w:val="0"/>
      <w:marTop w:val="0"/>
      <w:marBottom w:val="0"/>
      <w:divBdr>
        <w:top w:val="none" w:sz="0" w:space="0" w:color="auto"/>
        <w:left w:val="none" w:sz="0" w:space="0" w:color="auto"/>
        <w:bottom w:val="none" w:sz="0" w:space="0" w:color="auto"/>
        <w:right w:val="none" w:sz="0" w:space="0" w:color="auto"/>
      </w:divBdr>
    </w:div>
    <w:div w:id="1743990185">
      <w:bodyDiv w:val="1"/>
      <w:marLeft w:val="0"/>
      <w:marRight w:val="0"/>
      <w:marTop w:val="0"/>
      <w:marBottom w:val="0"/>
      <w:divBdr>
        <w:top w:val="none" w:sz="0" w:space="0" w:color="auto"/>
        <w:left w:val="none" w:sz="0" w:space="0" w:color="auto"/>
        <w:bottom w:val="none" w:sz="0" w:space="0" w:color="auto"/>
        <w:right w:val="none" w:sz="0" w:space="0" w:color="auto"/>
      </w:divBdr>
    </w:div>
    <w:div w:id="1828402791">
      <w:bodyDiv w:val="1"/>
      <w:marLeft w:val="0"/>
      <w:marRight w:val="0"/>
      <w:marTop w:val="0"/>
      <w:marBottom w:val="0"/>
      <w:divBdr>
        <w:top w:val="none" w:sz="0" w:space="0" w:color="auto"/>
        <w:left w:val="none" w:sz="0" w:space="0" w:color="auto"/>
        <w:bottom w:val="none" w:sz="0" w:space="0" w:color="auto"/>
        <w:right w:val="none" w:sz="0" w:space="0" w:color="auto"/>
      </w:divBdr>
      <w:divsChild>
        <w:div w:id="472917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3038810">
              <w:marLeft w:val="0"/>
              <w:marRight w:val="0"/>
              <w:marTop w:val="0"/>
              <w:marBottom w:val="0"/>
              <w:divBdr>
                <w:top w:val="none" w:sz="0" w:space="0" w:color="auto"/>
                <w:left w:val="none" w:sz="0" w:space="0" w:color="auto"/>
                <w:bottom w:val="none" w:sz="0" w:space="0" w:color="auto"/>
                <w:right w:val="none" w:sz="0" w:space="0" w:color="auto"/>
              </w:divBdr>
              <w:divsChild>
                <w:div w:id="12716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32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peilioupolis.gr"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mailto:info@sepeilioupolis.g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epeilioupolis.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sepeilioupol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A3A35-7564-4296-8E00-DE147D501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952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Ηλέκτρα</cp:lastModifiedBy>
  <cp:revision>2</cp:revision>
  <dcterms:created xsi:type="dcterms:W3CDTF">2020-05-12T21:42:00Z</dcterms:created>
  <dcterms:modified xsi:type="dcterms:W3CDTF">2020-05-12T21:42:00Z</dcterms:modified>
</cp:coreProperties>
</file>