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41"/>
        <w:tblW w:w="10100" w:type="dxa"/>
        <w:tblLook w:val="04A0"/>
      </w:tblPr>
      <w:tblGrid>
        <w:gridCol w:w="6880"/>
        <w:gridCol w:w="3220"/>
      </w:tblGrid>
      <w:tr w:rsidR="00683B07" w:rsidRPr="00894CE3" w:rsidTr="00005C3E">
        <w:trPr>
          <w:trHeight w:val="300"/>
        </w:trPr>
        <w:tc>
          <w:tcPr>
            <w:tcW w:w="6880" w:type="dxa"/>
            <w:tcBorders>
              <w:top w:val="single" w:sz="4" w:space="0" w:color="auto"/>
              <w:left w:val="single" w:sz="4" w:space="0" w:color="auto"/>
              <w:bottom w:val="nil"/>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ΣΥΛΛΟΓΟΣ ΕΚΠΑΙΔΕΥΤΙΚΩΝ Π.Ε ΑΡΓΥΡΟΥΠΟΛΗΣ-ΑΛΙΜΟΥ-ΕΛΛΗΝΙΚΟΥ</w:t>
            </w:r>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Aργυρούπ</w:t>
            </w:r>
            <w:r>
              <w:rPr>
                <w:rFonts w:ascii="Arial" w:eastAsia="Times New Roman" w:hAnsi="Arial" w:cs="Arial"/>
                <w:b/>
                <w:color w:val="000000"/>
                <w:sz w:val="20"/>
                <w:szCs w:val="20"/>
                <w:lang w:eastAsia="el-GR"/>
              </w:rPr>
              <w:t>ο</w:t>
            </w:r>
            <w:r w:rsidRPr="00894CE3">
              <w:rPr>
                <w:rFonts w:ascii="Arial" w:eastAsia="Times New Roman" w:hAnsi="Arial" w:cs="Arial"/>
                <w:b/>
                <w:color w:val="000000"/>
                <w:sz w:val="20"/>
                <w:szCs w:val="20"/>
                <w:lang w:eastAsia="el-GR"/>
              </w:rPr>
              <w:t xml:space="preserve">λη, </w:t>
            </w:r>
            <w:r>
              <w:rPr>
                <w:rFonts w:ascii="Arial" w:eastAsia="Times New Roman" w:hAnsi="Arial" w:cs="Arial"/>
                <w:b/>
                <w:color w:val="000000"/>
                <w:sz w:val="20"/>
                <w:szCs w:val="20"/>
                <w:lang w:val="en-US" w:eastAsia="el-GR"/>
              </w:rPr>
              <w:t>3</w:t>
            </w:r>
            <w:r>
              <w:rPr>
                <w:rFonts w:ascii="Arial" w:eastAsia="Times New Roman" w:hAnsi="Arial" w:cs="Arial"/>
                <w:b/>
                <w:color w:val="000000"/>
                <w:sz w:val="20"/>
                <w:szCs w:val="20"/>
                <w:lang w:eastAsia="el-GR"/>
              </w:rPr>
              <w:t>/4/2020</w:t>
            </w:r>
          </w:p>
        </w:tc>
      </w:tr>
      <w:tr w:rsidR="00683B07" w:rsidRPr="007B208A" w:rsidTr="00005C3E">
        <w:trPr>
          <w:trHeight w:val="300"/>
        </w:trPr>
        <w:tc>
          <w:tcPr>
            <w:tcW w:w="6880" w:type="dxa"/>
            <w:tcBorders>
              <w:top w:val="nil"/>
              <w:left w:val="single" w:sz="4" w:space="0" w:color="auto"/>
              <w:bottom w:val="nil"/>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"Ο ΘΟΥΚΥΔΙΔΗΣ"</w:t>
            </w:r>
          </w:p>
        </w:tc>
        <w:tc>
          <w:tcPr>
            <w:tcW w:w="3220" w:type="dxa"/>
            <w:tcBorders>
              <w:top w:val="nil"/>
              <w:left w:val="single" w:sz="4" w:space="0" w:color="auto"/>
              <w:bottom w:val="nil"/>
              <w:right w:val="single" w:sz="4" w:space="0" w:color="auto"/>
            </w:tcBorders>
            <w:shd w:val="clear" w:color="auto" w:fill="auto"/>
            <w:noWrap/>
            <w:vAlign w:val="bottom"/>
            <w:hideMark/>
          </w:tcPr>
          <w:p w:rsidR="00683B07" w:rsidRPr="007B208A" w:rsidRDefault="00683B07" w:rsidP="00005C3E">
            <w:pPr>
              <w:spacing w:after="0" w:line="240" w:lineRule="auto"/>
              <w:rPr>
                <w:rFonts w:ascii="Arial" w:eastAsia="Times New Roman" w:hAnsi="Arial" w:cs="Arial"/>
                <w:b/>
                <w:color w:val="000000"/>
                <w:sz w:val="20"/>
                <w:szCs w:val="20"/>
                <w:lang w:val="en-US" w:eastAsia="el-GR"/>
              </w:rPr>
            </w:pPr>
            <w:r w:rsidRPr="00894CE3">
              <w:rPr>
                <w:rFonts w:ascii="Arial" w:eastAsia="Times New Roman" w:hAnsi="Arial" w:cs="Arial"/>
                <w:b/>
                <w:color w:val="000000"/>
                <w:sz w:val="20"/>
                <w:szCs w:val="20"/>
                <w:lang w:eastAsia="el-GR"/>
              </w:rPr>
              <w:t>Αρ. Πρωτ.:</w:t>
            </w:r>
            <w:r>
              <w:rPr>
                <w:rFonts w:ascii="Arial" w:eastAsia="Times New Roman" w:hAnsi="Arial" w:cs="Arial"/>
                <w:b/>
                <w:color w:val="000000"/>
                <w:sz w:val="20"/>
                <w:szCs w:val="20"/>
                <w:lang w:eastAsia="el-GR"/>
              </w:rPr>
              <w:t>4</w:t>
            </w:r>
            <w:r>
              <w:rPr>
                <w:rFonts w:ascii="Arial" w:eastAsia="Times New Roman" w:hAnsi="Arial" w:cs="Arial"/>
                <w:b/>
                <w:color w:val="000000"/>
                <w:sz w:val="20"/>
                <w:szCs w:val="20"/>
                <w:lang w:val="en-US" w:eastAsia="el-GR"/>
              </w:rPr>
              <w:t>7</w:t>
            </w:r>
          </w:p>
        </w:tc>
      </w:tr>
      <w:tr w:rsidR="00683B07" w:rsidRPr="00894CE3" w:rsidTr="00005C3E">
        <w:trPr>
          <w:trHeight w:val="300"/>
        </w:trPr>
        <w:tc>
          <w:tcPr>
            <w:tcW w:w="6880" w:type="dxa"/>
            <w:tcBorders>
              <w:top w:val="nil"/>
              <w:left w:val="single" w:sz="4" w:space="0" w:color="auto"/>
              <w:bottom w:val="nil"/>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Κυκλάδων 7, Αργυρούπολη</w:t>
            </w:r>
          </w:p>
        </w:tc>
        <w:tc>
          <w:tcPr>
            <w:tcW w:w="3220" w:type="dxa"/>
            <w:tcBorders>
              <w:top w:val="nil"/>
              <w:left w:val="single" w:sz="4" w:space="0" w:color="auto"/>
              <w:bottom w:val="nil"/>
              <w:right w:val="single" w:sz="4" w:space="0" w:color="auto"/>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Προς τα μέλη του Συλλόγου</w:t>
            </w:r>
          </w:p>
        </w:tc>
      </w:tr>
      <w:tr w:rsidR="00683B07" w:rsidRPr="00894CE3" w:rsidTr="00005C3E">
        <w:trPr>
          <w:trHeight w:val="300"/>
        </w:trPr>
        <w:tc>
          <w:tcPr>
            <w:tcW w:w="6880" w:type="dxa"/>
            <w:tcBorders>
              <w:top w:val="nil"/>
              <w:left w:val="single" w:sz="4" w:space="0" w:color="auto"/>
              <w:bottom w:val="nil"/>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Πληροφ.: Χριστίνα Αγγελονίδη (2109922610/6945385686)</w:t>
            </w:r>
          </w:p>
        </w:tc>
        <w:tc>
          <w:tcPr>
            <w:tcW w:w="3220" w:type="dxa"/>
            <w:tcBorders>
              <w:top w:val="nil"/>
              <w:left w:val="single" w:sz="4" w:space="0" w:color="auto"/>
              <w:bottom w:val="nil"/>
              <w:right w:val="single" w:sz="4" w:space="0" w:color="auto"/>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683B07" w:rsidRPr="00894CE3" w:rsidTr="00005C3E">
        <w:trPr>
          <w:trHeight w:val="762"/>
        </w:trPr>
        <w:tc>
          <w:tcPr>
            <w:tcW w:w="6880" w:type="dxa"/>
            <w:tcBorders>
              <w:top w:val="nil"/>
              <w:left w:val="single" w:sz="4" w:space="0" w:color="auto"/>
              <w:bottom w:val="nil"/>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Βάνια Ξιφαρά: (2109913100/6944334752)</w:t>
            </w:r>
          </w:p>
        </w:tc>
        <w:tc>
          <w:tcPr>
            <w:tcW w:w="3220" w:type="dxa"/>
            <w:tcBorders>
              <w:top w:val="nil"/>
              <w:left w:val="single" w:sz="4" w:space="0" w:color="auto"/>
              <w:bottom w:val="nil"/>
              <w:right w:val="single" w:sz="4" w:space="0" w:color="auto"/>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r w:rsidR="00683B07" w:rsidRPr="00894CE3" w:rsidTr="00005C3E">
        <w:trPr>
          <w:trHeight w:val="300"/>
        </w:trPr>
        <w:tc>
          <w:tcPr>
            <w:tcW w:w="6880" w:type="dxa"/>
            <w:tcBorders>
              <w:top w:val="nil"/>
              <w:left w:val="single" w:sz="4" w:space="0" w:color="auto"/>
              <w:bottom w:val="single" w:sz="4" w:space="0" w:color="auto"/>
              <w:right w:val="nil"/>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email: syllogos.pe.thoukididis@gmail.com</w:t>
            </w:r>
          </w:p>
        </w:tc>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683B07" w:rsidRPr="00894CE3" w:rsidRDefault="00683B07" w:rsidP="00005C3E">
            <w:pPr>
              <w:spacing w:after="0" w:line="240" w:lineRule="auto"/>
              <w:rPr>
                <w:rFonts w:ascii="Arial" w:eastAsia="Times New Roman" w:hAnsi="Arial" w:cs="Arial"/>
                <w:b/>
                <w:color w:val="000000"/>
                <w:sz w:val="20"/>
                <w:szCs w:val="20"/>
                <w:lang w:eastAsia="el-GR"/>
              </w:rPr>
            </w:pPr>
            <w:r w:rsidRPr="00894CE3">
              <w:rPr>
                <w:rFonts w:ascii="Arial" w:eastAsia="Times New Roman" w:hAnsi="Arial" w:cs="Arial"/>
                <w:b/>
                <w:color w:val="000000"/>
                <w:sz w:val="20"/>
                <w:szCs w:val="20"/>
                <w:lang w:eastAsia="el-GR"/>
              </w:rPr>
              <w:t> </w:t>
            </w:r>
          </w:p>
        </w:tc>
      </w:tr>
    </w:tbl>
    <w:p w:rsidR="00CA6DD4" w:rsidRPr="00683B07" w:rsidRDefault="0091264D" w:rsidP="00683B07">
      <w:pPr>
        <w:spacing w:before="120" w:after="120" w:line="276" w:lineRule="auto"/>
        <w:rPr>
          <w:rFonts w:ascii="Liberation Serif" w:eastAsia="Times New Roman" w:hAnsi="Liberation Serif" w:cs="Arial"/>
          <w:b/>
          <w:sz w:val="28"/>
          <w:szCs w:val="28"/>
          <w:u w:val="single"/>
          <w:lang w:eastAsia="el-GR"/>
        </w:rPr>
      </w:pPr>
      <w:r w:rsidRPr="00683B07">
        <w:rPr>
          <w:rFonts w:ascii="Liberation Serif" w:eastAsia="Times New Roman" w:hAnsi="Liberation Serif" w:cs="Arial"/>
          <w:b/>
          <w:sz w:val="28"/>
          <w:szCs w:val="28"/>
          <w:u w:val="single"/>
          <w:lang w:eastAsia="el-GR"/>
        </w:rPr>
        <w:t>Α</w:t>
      </w:r>
      <w:r w:rsidR="00CA6DD4" w:rsidRPr="00683B07">
        <w:rPr>
          <w:rFonts w:ascii="Liberation Serif" w:eastAsia="Times New Roman" w:hAnsi="Liberation Serif" w:cs="Arial"/>
          <w:b/>
          <w:sz w:val="28"/>
          <w:szCs w:val="28"/>
          <w:u w:val="single"/>
          <w:lang w:eastAsia="el-GR"/>
        </w:rPr>
        <w:t>λληλεγγύη</w:t>
      </w:r>
      <w:r w:rsidR="007E77DE" w:rsidRPr="00683B07">
        <w:rPr>
          <w:rFonts w:ascii="Liberation Serif" w:eastAsia="Times New Roman" w:hAnsi="Liberation Serif" w:cs="Arial"/>
          <w:b/>
          <w:sz w:val="28"/>
          <w:szCs w:val="28"/>
          <w:u w:val="single"/>
          <w:lang w:eastAsia="el-GR"/>
        </w:rPr>
        <w:t xml:space="preserve"> στους συναδέλφους ιδιωτικούς εκπ/ούς- Συμπαράσταση</w:t>
      </w:r>
      <w:r w:rsidR="00CA6DD4" w:rsidRPr="00683B07">
        <w:rPr>
          <w:rFonts w:ascii="Liberation Serif" w:eastAsia="Times New Roman" w:hAnsi="Liberation Serif" w:cs="Arial"/>
          <w:b/>
          <w:sz w:val="28"/>
          <w:szCs w:val="28"/>
          <w:u w:val="single"/>
          <w:lang w:eastAsia="el-GR"/>
        </w:rPr>
        <w:t xml:space="preserve"> στην απεργία στην Ι</w:t>
      </w:r>
      <w:r w:rsidR="002E2C78" w:rsidRPr="00683B07">
        <w:rPr>
          <w:rFonts w:ascii="Liberation Serif" w:eastAsia="Times New Roman" w:hAnsi="Liberation Serif" w:cs="Arial"/>
          <w:b/>
          <w:sz w:val="28"/>
          <w:szCs w:val="28"/>
          <w:u w:val="single"/>
          <w:lang w:eastAsia="el-GR"/>
        </w:rPr>
        <w:t>ό</w:t>
      </w:r>
      <w:bookmarkStart w:id="0" w:name="_GoBack"/>
      <w:bookmarkEnd w:id="0"/>
      <w:r w:rsidR="00CA6DD4" w:rsidRPr="00683B07">
        <w:rPr>
          <w:rFonts w:ascii="Liberation Serif" w:eastAsia="Times New Roman" w:hAnsi="Liberation Serif" w:cs="Arial"/>
          <w:b/>
          <w:sz w:val="28"/>
          <w:szCs w:val="28"/>
          <w:u w:val="single"/>
          <w:lang w:eastAsia="el-GR"/>
        </w:rPr>
        <w:t>νιο Σχολή!</w:t>
      </w:r>
    </w:p>
    <w:p w:rsidR="007E77DE" w:rsidRPr="00683B07" w:rsidRDefault="007E77DE" w:rsidP="007E77DE">
      <w:pPr>
        <w:pBdr>
          <w:top w:val="nil"/>
          <w:left w:val="nil"/>
          <w:bottom w:val="nil"/>
          <w:right w:val="nil"/>
          <w:between w:val="nil"/>
        </w:pBdr>
        <w:jc w:val="both"/>
        <w:rPr>
          <w:rFonts w:ascii="Liberation Serif" w:eastAsia="Liberation Serif" w:hAnsi="Liberation Serif" w:cs="Liberation Serif"/>
          <w:color w:val="000000"/>
          <w:sz w:val="18"/>
          <w:szCs w:val="18"/>
        </w:rPr>
      </w:pPr>
      <w:r w:rsidRPr="00683B07">
        <w:rPr>
          <w:rFonts w:ascii="Liberation Serif" w:eastAsia="Liberation Serif" w:hAnsi="Liberation Serif" w:cs="Liberation Serif"/>
          <w:color w:val="000000"/>
          <w:sz w:val="18"/>
          <w:szCs w:val="18"/>
          <w:u w:val="single"/>
        </w:rPr>
        <w:t xml:space="preserve">Είναι γνωστό ότι, με πρόσφατη Κοινή Υπουργική Απόφαση (ΦΕΚ 783/10.3.2020, τεύχος β΄) ανεστάλη για 14 </w:t>
      </w:r>
      <w:r w:rsidRPr="00683B07">
        <w:rPr>
          <w:rFonts w:ascii="Liberation Serif" w:eastAsia="Liberation Serif" w:hAnsi="Liberation Serif" w:cs="Liberation Serif"/>
          <w:sz w:val="18"/>
          <w:szCs w:val="18"/>
          <w:u w:val="single"/>
        </w:rPr>
        <w:t>ημέρες</w:t>
      </w:r>
      <w:r w:rsidRPr="00683B07">
        <w:rPr>
          <w:rFonts w:ascii="Liberation Serif" w:eastAsia="Liberation Serif" w:hAnsi="Liberation Serif" w:cs="Liberation Serif"/>
          <w:color w:val="000000"/>
          <w:sz w:val="18"/>
          <w:szCs w:val="18"/>
          <w:u w:val="single"/>
        </w:rPr>
        <w:t xml:space="preserve"> η λειτουργία όλων των εκπαιδευτικών δομών, δημόσιων και ιδιωτικών, από τις 11 Μαρτίου.</w:t>
      </w:r>
      <w:r w:rsidRPr="00683B07">
        <w:rPr>
          <w:rFonts w:ascii="Liberation Serif" w:eastAsia="Liberation Serif" w:hAnsi="Liberation Serif" w:cs="Liberation Serif"/>
          <w:color w:val="000000"/>
          <w:sz w:val="18"/>
          <w:szCs w:val="18"/>
        </w:rPr>
        <w:t xml:space="preserve"> Με δεδομένη την αναγκαιότητα του παραπάνω μέτρου για τον περιορισμό της εξάπλωσης του COVID-19, στηρίζουμε, προφανώς, την εφαρμογή του. Παρ΄ όλα αυτά, χιλιάδες εκπαιδευτικοί που εργάζονται σε </w:t>
      </w:r>
      <w:r w:rsidR="00872ED7" w:rsidRPr="00683B07">
        <w:rPr>
          <w:rFonts w:ascii="Liberation Serif" w:eastAsia="Liberation Serif" w:hAnsi="Liberation Serif" w:cs="Liberation Serif"/>
          <w:color w:val="000000"/>
          <w:sz w:val="18"/>
          <w:szCs w:val="18"/>
        </w:rPr>
        <w:t>ιδιωτικά σχολεία,</w:t>
      </w:r>
      <w:r w:rsidRPr="00683B07">
        <w:rPr>
          <w:rFonts w:ascii="Liberation Serif" w:eastAsia="Liberation Serif" w:hAnsi="Liberation Serif" w:cs="Liberation Serif"/>
          <w:color w:val="000000"/>
          <w:sz w:val="18"/>
          <w:szCs w:val="18"/>
        </w:rPr>
        <w:t>Φροντιστήρια Μέσης Εκπαίδευσης, Κέντρα Ξένων Γλωσσών</w:t>
      </w:r>
      <w:r w:rsidRPr="00683B07">
        <w:rPr>
          <w:rFonts w:ascii="Liberation Serif" w:eastAsia="Liberation Serif" w:hAnsi="Liberation Serif" w:cs="Liberation Serif"/>
          <w:sz w:val="18"/>
          <w:szCs w:val="18"/>
        </w:rPr>
        <w:t>,</w:t>
      </w:r>
      <w:r w:rsidRPr="00683B07">
        <w:rPr>
          <w:rFonts w:ascii="Liberation Serif" w:eastAsia="Liberation Serif" w:hAnsi="Liberation Serif" w:cs="Liberation Serif"/>
          <w:color w:val="000000"/>
          <w:sz w:val="18"/>
          <w:szCs w:val="18"/>
        </w:rPr>
        <w:t xml:space="preserve"> Κέντρα Μελέτης, Κ</w:t>
      </w:r>
      <w:r w:rsidRPr="00683B07">
        <w:rPr>
          <w:rFonts w:ascii="Liberation Serif" w:eastAsia="Liberation Serif" w:hAnsi="Liberation Serif" w:cs="Liberation Serif"/>
          <w:sz w:val="18"/>
          <w:szCs w:val="18"/>
        </w:rPr>
        <w:t>ΔΑΠ και ΙΙΕΚ,</w:t>
      </w:r>
      <w:r w:rsidRPr="00683B07">
        <w:rPr>
          <w:rFonts w:ascii="Liberation Serif" w:eastAsia="Liberation Serif" w:hAnsi="Liberation Serif" w:cs="Liberation Serif"/>
          <w:color w:val="000000"/>
          <w:sz w:val="18"/>
          <w:szCs w:val="18"/>
        </w:rPr>
        <w:t xml:space="preserve"> αντιμετωπίζουν τον κίνδυνο να εκμηδενιστούν οι ούτως ή άλλως πολύ χαμηλές αποδοχές τους. </w:t>
      </w:r>
    </w:p>
    <w:p w:rsidR="007E77DE" w:rsidRPr="00683B07" w:rsidRDefault="007E77DE" w:rsidP="007E77DE">
      <w:pPr>
        <w:pBdr>
          <w:top w:val="nil"/>
          <w:left w:val="nil"/>
          <w:bottom w:val="nil"/>
          <w:right w:val="nil"/>
          <w:between w:val="nil"/>
        </w:pBdr>
        <w:jc w:val="both"/>
        <w:rPr>
          <w:rFonts w:ascii="Liberation Serif" w:eastAsia="Liberation Serif" w:hAnsi="Liberation Serif" w:cs="Liberation Serif"/>
          <w:color w:val="000000"/>
          <w:sz w:val="18"/>
          <w:szCs w:val="18"/>
        </w:rPr>
      </w:pPr>
      <w:r w:rsidRPr="00683B07">
        <w:rPr>
          <w:rFonts w:ascii="Liberation Serif" w:eastAsia="Liberation Serif" w:hAnsi="Liberation Serif" w:cs="Liberation Serif"/>
          <w:color w:val="000000"/>
          <w:sz w:val="18"/>
          <w:szCs w:val="18"/>
        </w:rPr>
        <w:t xml:space="preserve">Τον ίδιο κίνδυνο αντιμετωπίζουν και πολλοί </w:t>
      </w:r>
      <w:r w:rsidR="00872ED7" w:rsidRPr="00683B07">
        <w:rPr>
          <w:rFonts w:ascii="Liberation Serif" w:eastAsia="Liberation Serif" w:hAnsi="Liberation Serif" w:cs="Liberation Serif"/>
          <w:color w:val="000000"/>
          <w:sz w:val="18"/>
          <w:szCs w:val="18"/>
        </w:rPr>
        <w:t xml:space="preserve"> άλλοι</w:t>
      </w:r>
      <w:r w:rsidRPr="00683B07">
        <w:rPr>
          <w:rFonts w:ascii="Liberation Serif" w:eastAsia="Liberation Serif" w:hAnsi="Liberation Serif" w:cs="Liberation Serif"/>
          <w:color w:val="000000"/>
          <w:sz w:val="18"/>
          <w:szCs w:val="18"/>
        </w:rPr>
        <w:t xml:space="preserve"> εργαζόμενοι σε ιδιωτικά σχολεία, οδηγοί, φύλακες, προσωπικό επιφορτισμένο με την καθαριότητα κ.λ.π..</w:t>
      </w:r>
      <w:r w:rsidR="00872ED7" w:rsidRPr="00683B07">
        <w:rPr>
          <w:rFonts w:ascii="Liberation Serif" w:eastAsia="Liberation Serif" w:hAnsi="Liberation Serif" w:cs="Liberation Serif"/>
          <w:color w:val="000000"/>
          <w:sz w:val="18"/>
          <w:szCs w:val="18"/>
        </w:rPr>
        <w:t xml:space="preserve"> </w:t>
      </w:r>
    </w:p>
    <w:p w:rsidR="007E77DE" w:rsidRPr="00683B07" w:rsidRDefault="00872ED7" w:rsidP="007E77DE">
      <w:pPr>
        <w:pBdr>
          <w:top w:val="nil"/>
          <w:left w:val="nil"/>
          <w:bottom w:val="nil"/>
          <w:right w:val="nil"/>
          <w:between w:val="nil"/>
        </w:pBdr>
        <w:jc w:val="both"/>
        <w:rPr>
          <w:rFonts w:ascii="Liberation Serif" w:eastAsia="Liberation Serif" w:hAnsi="Liberation Serif" w:cs="Liberation Serif"/>
          <w:color w:val="000000"/>
          <w:sz w:val="18"/>
          <w:szCs w:val="18"/>
        </w:rPr>
      </w:pPr>
      <w:r w:rsidRPr="00683B07">
        <w:rPr>
          <w:rFonts w:ascii="Liberation Serif" w:eastAsia="Liberation Serif" w:hAnsi="Liberation Serif" w:cs="Liberation Serif"/>
          <w:color w:val="000000"/>
          <w:sz w:val="18"/>
          <w:szCs w:val="18"/>
        </w:rPr>
        <w:t xml:space="preserve"> </w:t>
      </w:r>
      <w:r w:rsidR="007E77DE" w:rsidRPr="00683B07">
        <w:rPr>
          <w:rFonts w:ascii="Liberation Serif" w:eastAsia="Liberation Serif" w:hAnsi="Liberation Serif" w:cs="Liberation Serif"/>
          <w:color w:val="000000"/>
          <w:sz w:val="18"/>
          <w:szCs w:val="18"/>
        </w:rPr>
        <w:t>Καθίσταται,λοιπόν, αναγκαία η παρέμβαση εκ μέρους της κυβέρνησης, προκειμένου να προσδιοριστεί ως υποχρέωση του κράτους και της εργοδοσίας η καταβολή του συνόλου των αποδοχών όλων των εργαζόμενων στην ιδιωτική εκπαίδευση, καθώς και η πλήρης κάλυψη των ασφαλιστικών εισφορών που αντιστοιχούν στις μέρες που θα απόσχουν υποχρεωτικά από την παροχή εκπαιδευτικού ή άλλου έργου.</w:t>
      </w:r>
      <w:r w:rsidR="007E77DE" w:rsidRPr="00683B07">
        <w:rPr>
          <w:rFonts w:ascii="Liberation Serif" w:eastAsia="Liberation Serif" w:hAnsi="Liberation Serif" w:cs="Liberation Serif"/>
          <w:color w:val="000000"/>
          <w:sz w:val="18"/>
          <w:szCs w:val="18"/>
          <w:u w:val="single"/>
        </w:rPr>
        <w:t xml:space="preserve"> Ενδεικτική είναι η Υπουργική Απόφαση που αναστέλλει την υποχρέωση προαναγγελίας αλλαγών στη σύμβαση εργασίας εκ μέρους του εργοδότη στο σύστημα ΕΡΓΑΝΗ, π</w:t>
      </w:r>
      <w:r w:rsidRPr="00683B07">
        <w:rPr>
          <w:rFonts w:ascii="Liberation Serif" w:eastAsia="Liberation Serif" w:hAnsi="Liberation Serif" w:cs="Liberation Serif"/>
          <w:color w:val="000000"/>
          <w:sz w:val="18"/>
          <w:szCs w:val="18"/>
          <w:u w:val="single"/>
        </w:rPr>
        <w:t>ράγμα που οδήγησε</w:t>
      </w:r>
      <w:r w:rsidR="007E77DE" w:rsidRPr="00683B07">
        <w:rPr>
          <w:rFonts w:ascii="Liberation Serif" w:eastAsia="Liberation Serif" w:hAnsi="Liberation Serif" w:cs="Liberation Serif"/>
          <w:color w:val="000000"/>
          <w:sz w:val="18"/>
          <w:szCs w:val="18"/>
          <w:u w:val="single"/>
        </w:rPr>
        <w:t xml:space="preserve"> σε όργιο αυθαιρεσιών εις βάρος των εργαζόμενων.</w:t>
      </w:r>
      <w:r w:rsidR="007E77DE" w:rsidRPr="00683B07">
        <w:rPr>
          <w:rFonts w:ascii="Liberation Serif" w:eastAsia="Liberation Serif" w:hAnsi="Liberation Serif" w:cs="Liberation Serif"/>
          <w:color w:val="000000"/>
          <w:sz w:val="18"/>
          <w:szCs w:val="18"/>
        </w:rPr>
        <w:t xml:space="preserve"> Επιπλέον, στις ιδιωτικές ιδιαίτερα δομές εκπαίδευσης, το μέτρο της τηλεργασίας δυνητικά οδηγεί σε ένταση της εργασίας και απαίτηση από την εργοδοσία για υπέρβαση των συμβατικών υποχρεώσεων του εργαζόμενου.</w:t>
      </w:r>
    </w:p>
    <w:p w:rsidR="007E77DE" w:rsidRPr="00683B07" w:rsidRDefault="007E77DE" w:rsidP="007E77DE">
      <w:pPr>
        <w:pBdr>
          <w:top w:val="nil"/>
          <w:left w:val="nil"/>
          <w:bottom w:val="nil"/>
          <w:right w:val="nil"/>
          <w:between w:val="nil"/>
        </w:pBdr>
        <w:jc w:val="both"/>
        <w:rPr>
          <w:rFonts w:ascii="Liberation Serif" w:eastAsia="Liberation Serif" w:hAnsi="Liberation Serif" w:cs="Liberation Serif"/>
          <w:color w:val="000000"/>
          <w:sz w:val="18"/>
          <w:szCs w:val="18"/>
        </w:rPr>
      </w:pPr>
      <w:r w:rsidRPr="00683B07">
        <w:rPr>
          <w:rFonts w:ascii="Liberation Serif" w:eastAsia="Liberation Serif" w:hAnsi="Liberation Serif" w:cs="Liberation Serif"/>
          <w:color w:val="000000"/>
          <w:sz w:val="18"/>
          <w:szCs w:val="18"/>
        </w:rPr>
        <w:tab/>
      </w:r>
      <w:r w:rsidRPr="00683B07">
        <w:rPr>
          <w:rFonts w:ascii="Liberation Serif" w:eastAsia="Liberation Serif" w:hAnsi="Liberation Serif" w:cs="Liberation Serif"/>
          <w:color w:val="000000"/>
          <w:sz w:val="18"/>
          <w:szCs w:val="18"/>
        </w:rPr>
        <w:tab/>
        <w:t>Επιπλέον, στις ιδιωτικές ιδιαίτερα δομές εκπαίδευσης, το μέτρο της τηλεργασίας δυνητικά οδηγεί σε ένταση της εργασίας και απαίτηση από την εργοδοσία για υπέρβαση των συμβατικών υποχρεώσεων του εργαζόμενου.</w:t>
      </w:r>
    </w:p>
    <w:p w:rsidR="007E77DE" w:rsidRPr="00683B07" w:rsidRDefault="007E77DE" w:rsidP="007E77DE">
      <w:pPr>
        <w:pBdr>
          <w:top w:val="nil"/>
          <w:left w:val="nil"/>
          <w:bottom w:val="nil"/>
          <w:right w:val="nil"/>
          <w:between w:val="nil"/>
        </w:pBdr>
        <w:jc w:val="both"/>
        <w:rPr>
          <w:rFonts w:ascii="Liberation Serif" w:eastAsia="Liberation Serif" w:hAnsi="Liberation Serif" w:cs="Liberation Serif"/>
          <w:color w:val="000000"/>
          <w:sz w:val="18"/>
          <w:szCs w:val="18"/>
        </w:rPr>
      </w:pPr>
      <w:r w:rsidRPr="00683B07">
        <w:rPr>
          <w:rFonts w:ascii="Liberation Serif" w:eastAsia="Liberation Serif" w:hAnsi="Liberation Serif" w:cs="Liberation Serif"/>
          <w:color w:val="000000"/>
          <w:sz w:val="18"/>
          <w:szCs w:val="18"/>
        </w:rPr>
        <w:t xml:space="preserve"> Σε όσους επικαλούνται τις  παρούσες ειδικές συνθήκες</w:t>
      </w:r>
      <w:r w:rsidR="00872ED7" w:rsidRPr="00683B07">
        <w:rPr>
          <w:rFonts w:ascii="Liberation Serif" w:eastAsia="Liberation Serif" w:hAnsi="Liberation Serif" w:cs="Liberation Serif"/>
          <w:color w:val="000000"/>
          <w:sz w:val="18"/>
          <w:szCs w:val="18"/>
        </w:rPr>
        <w:t>,</w:t>
      </w:r>
      <w:r w:rsidRPr="00683B07">
        <w:rPr>
          <w:rFonts w:ascii="Liberation Serif" w:eastAsia="Liberation Serif" w:hAnsi="Liberation Serif" w:cs="Liberation Serif"/>
          <w:color w:val="000000"/>
          <w:sz w:val="18"/>
          <w:szCs w:val="18"/>
        </w:rPr>
        <w:t xml:space="preserve"> απαντάμε ότι οι εργαζόμενοι</w:t>
      </w:r>
      <w:r w:rsidR="00872ED7" w:rsidRPr="00683B07">
        <w:rPr>
          <w:rFonts w:ascii="Liberation Serif" w:eastAsia="Liberation Serif" w:hAnsi="Liberation Serif" w:cs="Liberation Serif"/>
          <w:color w:val="000000"/>
          <w:sz w:val="18"/>
          <w:szCs w:val="18"/>
        </w:rPr>
        <w:t xml:space="preserve"> και ιδιαίτερα στην ιδιωτική εκπαίδευση, </w:t>
      </w:r>
      <w:r w:rsidRPr="00683B07">
        <w:rPr>
          <w:rFonts w:ascii="Liberation Serif" w:eastAsia="Liberation Serif" w:hAnsi="Liberation Serif" w:cs="Liberation Serif"/>
          <w:color w:val="000000"/>
          <w:sz w:val="18"/>
          <w:szCs w:val="18"/>
        </w:rPr>
        <w:t xml:space="preserve"> εδώ και πολύ καιρό ζουν σε ειδικές συνθήκες ακόμη και στην κανονικότητα που ορίζουν κυβέρνηση και εργοδοσία.  Δεν θα πληρώσουν  από το υστέρημά τους, για να καλύψουν τις απώλειες αυτών που καρπώνονται την αξία της εργασίας τους. </w:t>
      </w:r>
    </w:p>
    <w:p w:rsidR="000A5632" w:rsidRPr="00683B07" w:rsidRDefault="0091264D" w:rsidP="007E77DE">
      <w:pPr>
        <w:pBdr>
          <w:top w:val="nil"/>
          <w:left w:val="nil"/>
          <w:bottom w:val="nil"/>
          <w:right w:val="nil"/>
          <w:between w:val="nil"/>
        </w:pBdr>
        <w:jc w:val="both"/>
        <w:rPr>
          <w:rFonts w:ascii="Liberation Serif" w:eastAsia="Liberation Serif" w:hAnsi="Liberation Serif" w:cs="Liberation Serif"/>
          <w:b/>
          <w:color w:val="000000"/>
          <w:sz w:val="18"/>
          <w:szCs w:val="18"/>
        </w:rPr>
      </w:pPr>
      <w:r w:rsidRPr="00683B07">
        <w:rPr>
          <w:rFonts w:ascii="Liberation Serif" w:eastAsia="Times New Roman" w:hAnsi="Liberation Serif" w:cs="Arial"/>
          <w:sz w:val="18"/>
          <w:szCs w:val="18"/>
          <w:lang w:eastAsia="el-GR"/>
        </w:rPr>
        <w:t>Χ</w:t>
      </w:r>
      <w:r w:rsidRPr="00683B07">
        <w:rPr>
          <w:rFonts w:ascii="Liberation Serif" w:eastAsia="Times New Roman" w:hAnsi="Liberation Serif" w:cs="Arial"/>
          <w:b/>
          <w:sz w:val="18"/>
          <w:szCs w:val="18"/>
          <w:lang w:eastAsia="el-GR"/>
        </w:rPr>
        <w:t>αιρετίζουμε</w:t>
      </w:r>
      <w:r w:rsidR="000A5632" w:rsidRPr="00683B07">
        <w:rPr>
          <w:rFonts w:ascii="Liberation Serif" w:eastAsia="Times New Roman" w:hAnsi="Liberation Serif" w:cs="Arial"/>
          <w:b/>
          <w:sz w:val="18"/>
          <w:szCs w:val="18"/>
          <w:lang w:eastAsia="el-GR"/>
        </w:rPr>
        <w:t xml:space="preserve"> την απεργία</w:t>
      </w:r>
      <w:r w:rsidR="007E77DE" w:rsidRPr="00683B07">
        <w:rPr>
          <w:rFonts w:ascii="Liberation Serif" w:eastAsia="Times New Roman" w:hAnsi="Liberation Serif" w:cs="Arial"/>
          <w:b/>
          <w:sz w:val="18"/>
          <w:szCs w:val="18"/>
          <w:lang w:eastAsia="el-GR"/>
        </w:rPr>
        <w:t xml:space="preserve"> στην</w:t>
      </w:r>
      <w:r w:rsidR="00872ED7" w:rsidRPr="00683B07">
        <w:rPr>
          <w:rFonts w:ascii="Liberation Serif" w:eastAsia="Times New Roman" w:hAnsi="Liberation Serif" w:cs="Arial"/>
          <w:b/>
          <w:sz w:val="18"/>
          <w:szCs w:val="18"/>
          <w:lang w:eastAsia="el-GR"/>
        </w:rPr>
        <w:t xml:space="preserve"> Ιό</w:t>
      </w:r>
      <w:r w:rsidR="007E77DE" w:rsidRPr="00683B07">
        <w:rPr>
          <w:rFonts w:ascii="Liberation Serif" w:eastAsia="Times New Roman" w:hAnsi="Liberation Serif" w:cs="Arial"/>
          <w:b/>
          <w:sz w:val="18"/>
          <w:szCs w:val="18"/>
          <w:lang w:eastAsia="el-GR"/>
        </w:rPr>
        <w:t>νιο Σχολή,</w:t>
      </w:r>
      <w:r w:rsidR="00872ED7" w:rsidRPr="00683B07">
        <w:rPr>
          <w:rFonts w:ascii="Liberation Serif" w:eastAsia="Times New Roman" w:hAnsi="Liberation Serif" w:cs="Arial"/>
          <w:b/>
          <w:sz w:val="18"/>
          <w:szCs w:val="18"/>
          <w:lang w:eastAsia="el-GR"/>
        </w:rPr>
        <w:t xml:space="preserve"> που ανήκει στον δύσκολο εργασιακό χώρο, </w:t>
      </w:r>
      <w:r w:rsidR="000A5632" w:rsidRPr="00683B07">
        <w:rPr>
          <w:rFonts w:ascii="Liberation Serif" w:eastAsia="Times New Roman" w:hAnsi="Liberation Serif" w:cs="Arial"/>
          <w:b/>
          <w:sz w:val="18"/>
          <w:szCs w:val="18"/>
          <w:lang w:eastAsia="el-GR"/>
        </w:rPr>
        <w:t xml:space="preserve"> της ιδιωτικής εκπαίδευσης</w:t>
      </w:r>
      <w:r w:rsidR="000A5632" w:rsidRPr="00683B07">
        <w:rPr>
          <w:rFonts w:ascii="Liberation Serif" w:eastAsia="Times New Roman" w:hAnsi="Liberation Serif" w:cs="Arial"/>
          <w:sz w:val="18"/>
          <w:szCs w:val="18"/>
          <w:lang w:eastAsia="el-GR"/>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0A5632" w:rsidRPr="00683B07" w:rsidRDefault="000A5632" w:rsidP="000A5632">
      <w:pPr>
        <w:spacing w:before="120" w:after="120" w:line="276" w:lineRule="auto"/>
        <w:jc w:val="both"/>
        <w:rPr>
          <w:rFonts w:ascii="Liberation Serif" w:eastAsia="Times New Roman" w:hAnsi="Liberation Serif" w:cs="Arial"/>
          <w:sz w:val="18"/>
          <w:szCs w:val="18"/>
          <w:lang w:eastAsia="el-GR"/>
        </w:rPr>
      </w:pPr>
      <w:r w:rsidRPr="00683B07">
        <w:rPr>
          <w:rFonts w:ascii="Liberation Serif" w:eastAsia="Times New Roman" w:hAnsi="Liberation Serif" w:cs="Arial"/>
          <w:b/>
          <w:sz w:val="18"/>
          <w:szCs w:val="18"/>
          <w:lang w:eastAsia="el-GR"/>
        </w:rPr>
        <w:t>Το σκηνικό αυθαιρεσίας και εκμετάλλευσης της εργασίας των ιδιωτικών εκπαιδευτικών είναι προϊόν της ίδιας της ύπαρξης ιδιωτικής εκπαίδευσης, βέβαια</w:t>
      </w:r>
      <w:r w:rsidRPr="00683B07">
        <w:rPr>
          <w:rFonts w:ascii="Liberation Serif" w:eastAsia="Times New Roman" w:hAnsi="Liberation Serif" w:cs="Arial"/>
          <w:sz w:val="18"/>
          <w:szCs w:val="18"/>
          <w:lang w:eastAsia="el-GR"/>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0A5632" w:rsidRPr="00683B07" w:rsidRDefault="000A5632" w:rsidP="000A5632">
      <w:pPr>
        <w:spacing w:before="120" w:after="120" w:line="276" w:lineRule="auto"/>
        <w:jc w:val="both"/>
        <w:rPr>
          <w:rFonts w:ascii="Liberation Serif" w:eastAsia="Times New Roman" w:hAnsi="Liberation Serif" w:cs="Arial"/>
          <w:sz w:val="18"/>
          <w:szCs w:val="18"/>
          <w:lang w:eastAsia="el-GR"/>
        </w:rPr>
      </w:pPr>
      <w:r w:rsidRPr="00683B07">
        <w:rPr>
          <w:rFonts w:ascii="Liberation Serif" w:eastAsia="Times New Roman" w:hAnsi="Liberation Serif" w:cs="Arial"/>
          <w:sz w:val="18"/>
          <w:szCs w:val="18"/>
          <w:lang w:eastAsia="el-GR"/>
        </w:rPr>
        <w:t>Χαρακτηριστική είναι η χθεσινή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0A5632" w:rsidRPr="00683B07" w:rsidRDefault="000A5632" w:rsidP="000A5632">
      <w:pPr>
        <w:spacing w:before="120" w:after="120" w:line="276" w:lineRule="auto"/>
        <w:jc w:val="both"/>
        <w:rPr>
          <w:rFonts w:ascii="Liberation Serif" w:eastAsia="Times New Roman" w:hAnsi="Liberation Serif" w:cs="Arial"/>
          <w:sz w:val="18"/>
          <w:szCs w:val="18"/>
          <w:lang w:eastAsia="el-GR"/>
        </w:rPr>
      </w:pPr>
      <w:r w:rsidRPr="00683B07">
        <w:rPr>
          <w:rFonts w:ascii="Liberation Serif" w:eastAsia="Times New Roman" w:hAnsi="Liberation Serif" w:cs="Arial"/>
          <w:sz w:val="18"/>
          <w:szCs w:val="18"/>
          <w:lang w:eastAsia="el-GR"/>
        </w:rPr>
        <w:t>Τέλος, πρέπει να επισημανθεί ότι οι σχολάρχες πραγματικά κοροϊδεύουν τους εργαζόμενους στα μούτρα, μιλώντας για κατάρρευση των εσόδων, όταν είναι γνωστό ότι η συμφωνία για τα δίδακτρα στα σχολεία γίνεται σε ετήσια και όχι μηνιαία βάση, ενώ αρχές Μαρτίου έχει εισπραχθεί είτε το μεγαλύτερο μέρος των διδάκτρων είτε το σύνολό τους.</w:t>
      </w:r>
    </w:p>
    <w:p w:rsidR="00683B07" w:rsidRDefault="0091264D" w:rsidP="00683B07">
      <w:pPr>
        <w:spacing w:before="120" w:after="120" w:line="276" w:lineRule="auto"/>
        <w:jc w:val="both"/>
        <w:rPr>
          <w:rFonts w:ascii="Liberation Serif" w:eastAsia="Times New Roman" w:hAnsi="Liberation Serif" w:cs="Arial"/>
          <w:b/>
          <w:sz w:val="18"/>
          <w:szCs w:val="18"/>
          <w:lang w:val="en-US" w:eastAsia="el-GR"/>
        </w:rPr>
      </w:pPr>
      <w:r w:rsidRPr="00683B07">
        <w:rPr>
          <w:rFonts w:ascii="Liberation Serif" w:eastAsia="Times New Roman" w:hAnsi="Liberation Serif" w:cs="Arial"/>
          <w:b/>
          <w:sz w:val="18"/>
          <w:szCs w:val="18"/>
          <w:lang w:eastAsia="el-GR"/>
        </w:rPr>
        <w:t>Στηρίζουμε</w:t>
      </w:r>
      <w:r w:rsidR="000A5632" w:rsidRPr="00683B07">
        <w:rPr>
          <w:rFonts w:ascii="Liberation Serif" w:eastAsia="Times New Roman" w:hAnsi="Liberation Serif" w:cs="Arial"/>
          <w:b/>
          <w:sz w:val="18"/>
          <w:szCs w:val="18"/>
          <w:lang w:eastAsia="el-GR"/>
        </w:rPr>
        <w:t xml:space="preserve"> τον αγώνα των συναδέλφων στην Ιόνιο Σχολή, όπως και όλων των συναδέλφων στην ιδιωτική εκπαίδευση που αντιστέκονται στις κυβερνητικές πολιτικές και την εργοδοτική αυθαιρεσία</w:t>
      </w:r>
    </w:p>
    <w:p w:rsidR="00683B07" w:rsidRPr="00683B07" w:rsidRDefault="00683B07" w:rsidP="00683B07">
      <w:pPr>
        <w:spacing w:before="120" w:after="120" w:line="276" w:lineRule="auto"/>
        <w:jc w:val="both"/>
        <w:rPr>
          <w:rFonts w:ascii="Liberation Serif" w:eastAsia="Times New Roman" w:hAnsi="Liberation Serif" w:cs="Arial"/>
          <w:b/>
          <w:sz w:val="20"/>
          <w:szCs w:val="20"/>
          <w:lang w:eastAsia="el-GR"/>
        </w:rPr>
      </w:pPr>
      <w:r>
        <w:rPr>
          <w:rFonts w:ascii="Liberation Serif" w:eastAsia="Times New Roman" w:hAnsi="Liberation Serif" w:cs="Arial"/>
          <w:b/>
          <w:sz w:val="18"/>
          <w:szCs w:val="18"/>
          <w:lang w:val="en-US" w:eastAsia="el-GR"/>
        </w:rPr>
        <w:t xml:space="preserve">                                                                                                </w:t>
      </w:r>
      <w:r w:rsidRPr="009504C4">
        <w:rPr>
          <w:rFonts w:ascii="Arial" w:hAnsi="Arial"/>
          <w:b/>
          <w:lang w:val="en-US"/>
        </w:rPr>
        <w:t xml:space="preserve"> </w:t>
      </w:r>
      <w:r w:rsidRPr="00683B07">
        <w:rPr>
          <w:rFonts w:ascii="Arial" w:hAnsi="Arial"/>
          <w:b/>
          <w:sz w:val="20"/>
          <w:szCs w:val="20"/>
        </w:rPr>
        <w:t>Για το Δ.Σ</w:t>
      </w:r>
    </w:p>
    <w:p w:rsidR="00683B07" w:rsidRPr="00683B07" w:rsidRDefault="00683B07" w:rsidP="00683B07">
      <w:pPr>
        <w:spacing w:before="108"/>
        <w:ind w:left="720"/>
        <w:rPr>
          <w:rFonts w:ascii="Arial" w:hAnsi="Arial"/>
          <w:b/>
          <w:sz w:val="20"/>
          <w:szCs w:val="20"/>
        </w:rPr>
      </w:pPr>
      <w:r w:rsidRPr="00683B07">
        <w:rPr>
          <w:rFonts w:ascii="Arial" w:hAnsi="Arial"/>
          <w:b/>
          <w:sz w:val="20"/>
          <w:szCs w:val="20"/>
        </w:rPr>
        <w:t xml:space="preserve"> Η Πρόεδρος</w:t>
      </w:r>
      <w:r w:rsidRPr="00683B07">
        <w:rPr>
          <w:rFonts w:ascii="Arial" w:hAnsi="Arial"/>
          <w:b/>
          <w:sz w:val="20"/>
          <w:szCs w:val="20"/>
          <w:lang w:val="en-US"/>
        </w:rPr>
        <w:t xml:space="preserve">                                                                                     </w:t>
      </w:r>
      <w:r w:rsidRPr="00683B07">
        <w:rPr>
          <w:rFonts w:ascii="Arial" w:hAnsi="Arial"/>
          <w:b/>
          <w:sz w:val="20"/>
          <w:szCs w:val="20"/>
        </w:rPr>
        <w:t>Η  Γραμματέας</w:t>
      </w:r>
    </w:p>
    <w:p w:rsidR="00683B07" w:rsidRPr="00683B07" w:rsidRDefault="00683B07" w:rsidP="00683B07">
      <w:pPr>
        <w:spacing w:before="108"/>
        <w:ind w:left="720"/>
        <w:rPr>
          <w:b/>
          <w:sz w:val="20"/>
          <w:szCs w:val="20"/>
        </w:rPr>
      </w:pPr>
      <w:r w:rsidRPr="00683B07">
        <w:rPr>
          <w:rFonts w:ascii="Arial" w:hAnsi="Arial"/>
          <w:b/>
          <w:sz w:val="20"/>
          <w:szCs w:val="20"/>
        </w:rPr>
        <w:t xml:space="preserve">Αγγελονίδη Χριστίνα              </w:t>
      </w:r>
      <w:r w:rsidRPr="00683B07">
        <w:rPr>
          <w:rFonts w:ascii="Arial" w:hAnsi="Arial"/>
          <w:b/>
          <w:noProof/>
          <w:sz w:val="20"/>
          <w:szCs w:val="20"/>
          <w:lang w:eastAsia="el-GR"/>
        </w:rPr>
        <w:drawing>
          <wp:inline distT="0" distB="0" distL="0" distR="0">
            <wp:extent cx="1454785" cy="772160"/>
            <wp:effectExtent l="19050" t="0" r="0"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54785" cy="772160"/>
                    </a:xfrm>
                    <a:prstGeom prst="rect">
                      <a:avLst/>
                    </a:prstGeom>
                    <a:noFill/>
                    <a:ln w="9525">
                      <a:noFill/>
                      <a:miter lim="800000"/>
                      <a:headEnd/>
                      <a:tailEnd/>
                    </a:ln>
                  </pic:spPr>
                </pic:pic>
              </a:graphicData>
            </a:graphic>
          </wp:inline>
        </w:drawing>
      </w:r>
      <w:r w:rsidRPr="00683B07">
        <w:rPr>
          <w:rFonts w:ascii="Arial" w:hAnsi="Arial"/>
          <w:b/>
          <w:sz w:val="20"/>
          <w:szCs w:val="20"/>
        </w:rPr>
        <w:t xml:space="preserve">                   </w:t>
      </w:r>
      <w:r w:rsidRPr="00683B07">
        <w:rPr>
          <w:rFonts w:ascii="Arial" w:hAnsi="Arial"/>
          <w:b/>
          <w:sz w:val="20"/>
          <w:szCs w:val="20"/>
          <w:lang w:val="en-US"/>
        </w:rPr>
        <w:t xml:space="preserve">   </w:t>
      </w:r>
      <w:r w:rsidRPr="00683B07">
        <w:rPr>
          <w:rFonts w:ascii="Arial" w:hAnsi="Arial"/>
          <w:b/>
          <w:sz w:val="20"/>
          <w:szCs w:val="20"/>
        </w:rPr>
        <w:t xml:space="preserve">  Ξιφαρά Βάνια                                                                                                                                                                                 </w:t>
      </w:r>
    </w:p>
    <w:p w:rsidR="00683B07" w:rsidRDefault="00683B07" w:rsidP="00683B07">
      <w:pPr>
        <w:spacing w:line="100" w:lineRule="atLeast"/>
        <w:jc w:val="both"/>
      </w:pPr>
    </w:p>
    <w:p w:rsidR="00683B07" w:rsidRPr="009176AE" w:rsidRDefault="00683B07" w:rsidP="00683B07">
      <w:pPr>
        <w:jc w:val="both"/>
        <w:rPr>
          <w:rFonts w:cs="Arial"/>
          <w:b/>
          <w:sz w:val="28"/>
          <w:szCs w:val="24"/>
          <w:lang w:val="en-US"/>
        </w:rPr>
      </w:pPr>
    </w:p>
    <w:p w:rsidR="007F33F8" w:rsidRPr="00872ED7" w:rsidRDefault="007F33F8" w:rsidP="00533211">
      <w:pPr>
        <w:pBdr>
          <w:top w:val="nil"/>
          <w:left w:val="nil"/>
          <w:bottom w:val="nil"/>
          <w:right w:val="nil"/>
          <w:between w:val="nil"/>
        </w:pBdr>
        <w:jc w:val="center"/>
        <w:rPr>
          <w:rFonts w:ascii="Liberation Serif" w:eastAsia="Liberation Serif" w:hAnsi="Liberation Serif" w:cs="Liberation Serif"/>
          <w:color w:val="000000"/>
          <w:sz w:val="20"/>
          <w:szCs w:val="20"/>
          <w:u w:val="single"/>
        </w:rPr>
      </w:pPr>
    </w:p>
    <w:p w:rsidR="00533211" w:rsidRPr="00872ED7" w:rsidRDefault="00533211" w:rsidP="00533211">
      <w:pPr>
        <w:pBdr>
          <w:top w:val="nil"/>
          <w:left w:val="nil"/>
          <w:bottom w:val="nil"/>
          <w:right w:val="nil"/>
          <w:between w:val="nil"/>
        </w:pBdr>
        <w:jc w:val="both"/>
        <w:rPr>
          <w:rFonts w:ascii="Liberation Serif" w:eastAsia="Liberation Serif" w:hAnsi="Liberation Serif" w:cs="Liberation Serif"/>
          <w:sz w:val="20"/>
          <w:szCs w:val="20"/>
        </w:rPr>
      </w:pPr>
    </w:p>
    <w:p w:rsidR="00533211" w:rsidRPr="00872ED7" w:rsidRDefault="00533211" w:rsidP="00872ED7">
      <w:pPr>
        <w:pBdr>
          <w:top w:val="nil"/>
          <w:left w:val="nil"/>
          <w:bottom w:val="nil"/>
          <w:right w:val="nil"/>
          <w:between w:val="nil"/>
        </w:pBdr>
        <w:jc w:val="both"/>
        <w:rPr>
          <w:rFonts w:ascii="Liberation Serif" w:eastAsia="Liberation Serif" w:hAnsi="Liberation Serif" w:cs="Liberation Serif"/>
          <w:b/>
          <w:color w:val="000000"/>
          <w:sz w:val="20"/>
          <w:szCs w:val="20"/>
        </w:rPr>
      </w:pPr>
      <w:r w:rsidRPr="00872ED7">
        <w:rPr>
          <w:rFonts w:ascii="Liberation Serif" w:eastAsia="Liberation Serif" w:hAnsi="Liberation Serif" w:cs="Liberation Serif"/>
          <w:color w:val="000000"/>
          <w:sz w:val="20"/>
          <w:szCs w:val="20"/>
        </w:rPr>
        <w:tab/>
      </w:r>
    </w:p>
    <w:sectPr w:rsidR="00533211" w:rsidRPr="00872ED7" w:rsidSect="000A56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72493"/>
    <w:multiLevelType w:val="multilevel"/>
    <w:tmpl w:val="8F1EEEF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nsid w:val="47276009"/>
    <w:multiLevelType w:val="multilevel"/>
    <w:tmpl w:val="0798BA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0A5632"/>
    <w:rsid w:val="000A5632"/>
    <w:rsid w:val="00192385"/>
    <w:rsid w:val="00204DE2"/>
    <w:rsid w:val="00236EB6"/>
    <w:rsid w:val="002E2C78"/>
    <w:rsid w:val="00421A07"/>
    <w:rsid w:val="00533211"/>
    <w:rsid w:val="00683B07"/>
    <w:rsid w:val="006D7CE7"/>
    <w:rsid w:val="006E075A"/>
    <w:rsid w:val="007C1394"/>
    <w:rsid w:val="007E77DE"/>
    <w:rsid w:val="007F33F8"/>
    <w:rsid w:val="00872ED7"/>
    <w:rsid w:val="0091264D"/>
    <w:rsid w:val="00CA6D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07"/>
  </w:style>
  <w:style w:type="paragraph" w:styleId="2">
    <w:name w:val="heading 2"/>
    <w:basedOn w:val="a"/>
    <w:link w:val="2Char"/>
    <w:uiPriority w:val="9"/>
    <w:qFormat/>
    <w:rsid w:val="00CA6DD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A6DD4"/>
    <w:rPr>
      <w:rFonts w:ascii="Times New Roman" w:eastAsia="Times New Roman" w:hAnsi="Times New Roman" w:cs="Times New Roman"/>
      <w:b/>
      <w:bCs/>
      <w:sz w:val="36"/>
      <w:szCs w:val="36"/>
      <w:lang w:eastAsia="el-GR"/>
    </w:rPr>
  </w:style>
  <w:style w:type="paragraph" w:styleId="a3">
    <w:name w:val="Balloon Text"/>
    <w:basedOn w:val="a"/>
    <w:link w:val="Char"/>
    <w:uiPriority w:val="99"/>
    <w:semiHidden/>
    <w:unhideWhenUsed/>
    <w:rsid w:val="00683B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83B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396206">
      <w:bodyDiv w:val="1"/>
      <w:marLeft w:val="0"/>
      <w:marRight w:val="0"/>
      <w:marTop w:val="0"/>
      <w:marBottom w:val="0"/>
      <w:divBdr>
        <w:top w:val="none" w:sz="0" w:space="0" w:color="auto"/>
        <w:left w:val="none" w:sz="0" w:space="0" w:color="auto"/>
        <w:bottom w:val="none" w:sz="0" w:space="0" w:color="auto"/>
        <w:right w:val="none" w:sz="0" w:space="0" w:color="auto"/>
      </w:divBdr>
    </w:div>
    <w:div w:id="2040429904">
      <w:bodyDiv w:val="1"/>
      <w:marLeft w:val="0"/>
      <w:marRight w:val="0"/>
      <w:marTop w:val="0"/>
      <w:marBottom w:val="0"/>
      <w:divBdr>
        <w:top w:val="none" w:sz="0" w:space="0" w:color="auto"/>
        <w:left w:val="none" w:sz="0" w:space="0" w:color="auto"/>
        <w:bottom w:val="none" w:sz="0" w:space="0" w:color="auto"/>
        <w:right w:val="none" w:sz="0" w:space="0" w:color="auto"/>
      </w:divBdr>
      <w:divsChild>
        <w:div w:id="346717912">
          <w:marLeft w:val="0"/>
          <w:marRight w:val="0"/>
          <w:marTop w:val="0"/>
          <w:marBottom w:val="0"/>
          <w:divBdr>
            <w:top w:val="none" w:sz="0" w:space="0" w:color="auto"/>
            <w:left w:val="none" w:sz="0" w:space="0" w:color="auto"/>
            <w:bottom w:val="none" w:sz="0" w:space="0" w:color="auto"/>
            <w:right w:val="none" w:sz="0" w:space="0" w:color="auto"/>
          </w:divBdr>
        </w:div>
        <w:div w:id="121353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3932</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ΓΟΝΕΙΣ</cp:lastModifiedBy>
  <cp:revision>2</cp:revision>
  <dcterms:created xsi:type="dcterms:W3CDTF">2020-04-03T16:08:00Z</dcterms:created>
  <dcterms:modified xsi:type="dcterms:W3CDTF">2020-04-03T16:08:00Z</dcterms:modified>
</cp:coreProperties>
</file>