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30500" w14:textId="7D0B41B2" w:rsidR="002D0D8A" w:rsidRDefault="008A0CD3">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1F077F">
        <w:rPr>
          <w:rFonts w:ascii="Times New Roman" w:eastAsia="Times New Roman" w:hAnsi="Times New Roman"/>
          <w:b/>
          <w:bCs/>
          <w:sz w:val="24"/>
          <w:szCs w:val="24"/>
          <w:lang w:eastAsia="el-GR"/>
        </w:rPr>
        <w:t>24/3/2020</w:t>
      </w:r>
    </w:p>
    <w:tbl>
      <w:tblPr>
        <w:tblW w:w="5000" w:type="pct"/>
        <w:tblCellMar>
          <w:left w:w="0" w:type="dxa"/>
          <w:right w:w="0" w:type="dxa"/>
        </w:tblCellMar>
        <w:tblLook w:val="04A0" w:firstRow="1" w:lastRow="0" w:firstColumn="1" w:lastColumn="0" w:noHBand="0" w:noVBand="1"/>
      </w:tblPr>
      <w:tblGrid>
        <w:gridCol w:w="10773"/>
      </w:tblGrid>
      <w:tr w:rsidR="002D0D8A" w14:paraId="26C5C9A7" w14:textId="77777777">
        <w:tc>
          <w:tcPr>
            <w:tcW w:w="10773" w:type="dxa"/>
            <w:shd w:val="clear" w:color="auto" w:fill="auto"/>
          </w:tcPr>
          <w:p w14:paraId="2E239988" w14:textId="77777777" w:rsidR="002D0D8A" w:rsidRDefault="008A0CD3">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2D0D8A" w14:paraId="03B02AF7" w14:textId="77777777">
        <w:tc>
          <w:tcPr>
            <w:tcW w:w="10773" w:type="dxa"/>
            <w:shd w:val="clear" w:color="auto" w:fill="auto"/>
          </w:tcPr>
          <w:p w14:paraId="0CD5DDF1" w14:textId="77777777" w:rsidR="002D0D8A" w:rsidRDefault="008A0CD3">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2D0D8A" w14:paraId="5F1FE5D6" w14:textId="77777777">
        <w:tc>
          <w:tcPr>
            <w:tcW w:w="10773" w:type="dxa"/>
            <w:shd w:val="clear" w:color="auto" w:fill="auto"/>
          </w:tcPr>
          <w:p w14:paraId="186CF2FD" w14:textId="77777777" w:rsidR="002D0D8A" w:rsidRPr="00A66025" w:rsidRDefault="008A0CD3">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A66025">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A66025">
              <w:rPr>
                <w:rFonts w:ascii="Times New Roman" w:eastAsia="Times New Roman" w:hAnsi="Times New Roman"/>
                <w:sz w:val="24"/>
                <w:szCs w:val="24"/>
                <w:lang w:eastAsia="el-GR"/>
              </w:rPr>
              <w:t>. 49100</w:t>
            </w:r>
          </w:p>
          <w:p w14:paraId="26B2A2A9" w14:textId="77777777" w:rsidR="002D0D8A" w:rsidRDefault="008A0CD3">
            <w:pPr>
              <w:suppressAutoHyphens w:val="0"/>
              <w:spacing w:after="0" w:line="240" w:lineRule="auto"/>
            </w:pPr>
            <w:r w:rsidRPr="00A66025">
              <w:rPr>
                <w:rFonts w:ascii="Times New Roman" w:eastAsia="Times New Roman" w:hAnsi="Times New Roman"/>
                <w:sz w:val="24"/>
                <w:szCs w:val="24"/>
                <w:lang w:eastAsia="el-GR"/>
              </w:rPr>
              <w:t xml:space="preserve">Ιστοσελίδα: </w:t>
            </w:r>
            <w:proofErr w:type="spellStart"/>
            <w:r w:rsidRPr="001F077F">
              <w:rPr>
                <w:rFonts w:eastAsia="Times New Roman" w:cstheme="minorHAnsi"/>
                <w:b/>
                <w:bCs/>
                <w:sz w:val="28"/>
                <w:szCs w:val="28"/>
                <w:lang w:val="en-US" w:eastAsia="el-GR"/>
              </w:rPr>
              <w:t>elmekerkyras</w:t>
            </w:r>
            <w:proofErr w:type="spellEnd"/>
            <w:r w:rsidRPr="001F077F">
              <w:rPr>
                <w:rFonts w:eastAsia="Times New Roman" w:cstheme="minorHAnsi"/>
                <w:b/>
                <w:bCs/>
                <w:sz w:val="28"/>
                <w:szCs w:val="28"/>
                <w:lang w:eastAsia="el-GR"/>
              </w:rPr>
              <w:t>.</w:t>
            </w:r>
            <w:r w:rsidRPr="001F077F">
              <w:rPr>
                <w:rFonts w:eastAsia="Times New Roman" w:cstheme="minorHAnsi"/>
                <w:b/>
                <w:bCs/>
                <w:sz w:val="28"/>
                <w:szCs w:val="28"/>
                <w:lang w:val="en-US" w:eastAsia="el-GR"/>
              </w:rPr>
              <w:t>gr</w:t>
            </w:r>
          </w:p>
          <w:p w14:paraId="2E170390" w14:textId="77777777" w:rsidR="002D0D8A" w:rsidRDefault="008A0CD3">
            <w:pPr>
              <w:suppressAutoHyphens w:val="0"/>
              <w:spacing w:after="0" w:line="240" w:lineRule="auto"/>
            </w:pPr>
            <w:r>
              <w:rPr>
                <w:rFonts w:ascii="Times New Roman" w:eastAsia="Times New Roman" w:hAnsi="Times New Roman"/>
                <w:sz w:val="24"/>
                <w:szCs w:val="24"/>
                <w:lang w:val="en-US" w:eastAsia="el-GR"/>
              </w:rPr>
              <w:t>e</w:t>
            </w:r>
            <w:r w:rsidRPr="00A66025">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A66025">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A6602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A6602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43F080CE" w14:textId="77777777" w:rsidR="002D0D8A" w:rsidRDefault="008A0CD3">
            <w:pPr>
              <w:suppressAutoHyphens w:val="0"/>
              <w:spacing w:after="0" w:line="240" w:lineRule="auto"/>
            </w:pPr>
            <w:r w:rsidRPr="00A66025">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A66025">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A6602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A66025">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facebook</w:t>
              </w:r>
              <w:proofErr w:type="spellEnd"/>
              <w:r w:rsidRPr="00A6602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A66025">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elmekerkyras</w:t>
              </w:r>
              <w:proofErr w:type="spellEnd"/>
              <w:r w:rsidRPr="00A66025">
                <w:rPr>
                  <w:rStyle w:val="InternetLink"/>
                  <w:rFonts w:ascii="Times New Roman" w:eastAsia="Times New Roman" w:hAnsi="Times New Roman"/>
                  <w:sz w:val="24"/>
                  <w:szCs w:val="24"/>
                  <w:lang w:eastAsia="el-GR"/>
                </w:rPr>
                <w:t>/</w:t>
              </w:r>
            </w:hyperlink>
          </w:p>
          <w:p w14:paraId="7C8A4256" w14:textId="77777777" w:rsidR="002D0D8A" w:rsidRPr="00A66025" w:rsidRDefault="002D0D8A">
            <w:pPr>
              <w:suppressAutoHyphens w:val="0"/>
              <w:spacing w:after="0" w:line="240" w:lineRule="auto"/>
              <w:rPr>
                <w:rFonts w:ascii="Times New Roman" w:eastAsia="Times New Roman" w:hAnsi="Times New Roman"/>
                <w:sz w:val="24"/>
                <w:szCs w:val="24"/>
                <w:lang w:eastAsia="el-GR"/>
              </w:rPr>
            </w:pPr>
          </w:p>
        </w:tc>
      </w:tr>
    </w:tbl>
    <w:p w14:paraId="6BBA6CB6" w14:textId="7BF6CE24" w:rsidR="00D13710" w:rsidRPr="00D13710" w:rsidRDefault="00D13710" w:rsidP="00A66025">
      <w:pPr>
        <w:spacing w:before="60" w:after="0" w:line="264" w:lineRule="auto"/>
        <w:contextualSpacing/>
        <w:jc w:val="center"/>
        <w:rPr>
          <w:rFonts w:ascii="Liberation Serif" w:hAnsi="Liberation Serif"/>
          <w:b/>
          <w:bCs/>
          <w:color w:val="000000"/>
          <w:sz w:val="24"/>
          <w:szCs w:val="24"/>
          <w:u w:val="single"/>
        </w:rPr>
      </w:pPr>
      <w:r>
        <w:rPr>
          <w:rFonts w:ascii="Liberation Serif" w:hAnsi="Liberation Serif"/>
          <w:b/>
          <w:bCs/>
          <w:color w:val="000000"/>
          <w:sz w:val="24"/>
          <w:szCs w:val="24"/>
          <w:u w:val="single"/>
        </w:rPr>
        <w:t>ΔΕΛΤΙΟ ΤΥΠΟΥ</w:t>
      </w:r>
    </w:p>
    <w:p w14:paraId="13B94406" w14:textId="5C78B91B" w:rsidR="00A66025" w:rsidRPr="008A0CD3" w:rsidRDefault="00A66025" w:rsidP="00A66025">
      <w:pPr>
        <w:spacing w:before="60" w:after="0" w:line="264" w:lineRule="auto"/>
        <w:contextualSpacing/>
        <w:jc w:val="center"/>
        <w:rPr>
          <w:rFonts w:ascii="Liberation Serif" w:hAnsi="Liberation Serif"/>
          <w:b/>
          <w:bCs/>
          <w:color w:val="000000"/>
        </w:rPr>
      </w:pPr>
      <w:r w:rsidRPr="008A0CD3">
        <w:rPr>
          <w:rFonts w:ascii="Liberation Serif" w:hAnsi="Liberation Serif"/>
          <w:b/>
          <w:bCs/>
          <w:color w:val="000000"/>
        </w:rPr>
        <w:t xml:space="preserve">ΔΙΠΛΑ ΣΤΟΥΣ ΜΑΘΗΤΕΣ ΜΑΣ ΜΕ ΟΛΑ ΤΑ ΜΕΣΑ! </w:t>
      </w:r>
    </w:p>
    <w:p w14:paraId="45735B4B" w14:textId="77777777" w:rsidR="00A66025" w:rsidRPr="008A0CD3" w:rsidRDefault="00A66025" w:rsidP="00A66025">
      <w:pPr>
        <w:spacing w:before="60" w:after="0" w:line="264" w:lineRule="auto"/>
        <w:contextualSpacing/>
        <w:jc w:val="center"/>
        <w:rPr>
          <w:rFonts w:ascii="Liberation Serif" w:hAnsi="Liberation Serif"/>
          <w:b/>
          <w:bCs/>
          <w:color w:val="000000"/>
        </w:rPr>
      </w:pPr>
      <w:r w:rsidRPr="008A0CD3">
        <w:rPr>
          <w:rFonts w:ascii="Liberation Serif" w:hAnsi="Liberation Serif"/>
          <w:b/>
          <w:bCs/>
          <w:color w:val="000000"/>
        </w:rPr>
        <w:t>ΜΕ ΟΠΛΟ ΤΗΝ ΑΛΛΗΛΕΓΓΥΗ, ΕΙΜΑΣΤΕ ΠΙΟ ΔΥΝΑΤΟΙ!</w:t>
      </w:r>
    </w:p>
    <w:p w14:paraId="1058CD21" w14:textId="77777777" w:rsidR="00D13710" w:rsidRPr="008A0CD3" w:rsidRDefault="00D13710" w:rsidP="00D13710">
      <w:pPr>
        <w:spacing w:before="60" w:after="120" w:line="264" w:lineRule="auto"/>
        <w:jc w:val="both"/>
        <w:rPr>
          <w:rFonts w:cstheme="minorHAnsi"/>
          <w:color w:val="000000"/>
        </w:rPr>
      </w:pPr>
      <w:r w:rsidRPr="008A0CD3">
        <w:rPr>
          <w:rFonts w:cstheme="minorHAnsi"/>
          <w:color w:val="000000"/>
        </w:rPr>
        <w:t xml:space="preserve">Συνάδελφοι, </w:t>
      </w:r>
      <w:proofErr w:type="spellStart"/>
      <w:r w:rsidRPr="008A0CD3">
        <w:rPr>
          <w:rFonts w:cstheme="minorHAnsi"/>
          <w:color w:val="000000"/>
        </w:rPr>
        <w:t>Συναδέλφισσες</w:t>
      </w:r>
      <w:proofErr w:type="spellEnd"/>
      <w:r w:rsidRPr="008A0CD3">
        <w:rPr>
          <w:rFonts w:cstheme="minorHAnsi"/>
          <w:color w:val="000000"/>
        </w:rPr>
        <w:t xml:space="preserve">, </w:t>
      </w:r>
    </w:p>
    <w:p w14:paraId="39C21699" w14:textId="69E97D13" w:rsidR="00D13710" w:rsidRPr="008A0CD3" w:rsidRDefault="00D13710" w:rsidP="001F077F">
      <w:pPr>
        <w:spacing w:before="60" w:after="120" w:line="276" w:lineRule="auto"/>
        <w:jc w:val="both"/>
        <w:rPr>
          <w:rFonts w:cstheme="minorHAnsi"/>
          <w:color w:val="000000"/>
        </w:rPr>
      </w:pPr>
      <w:r w:rsidRPr="008A0CD3">
        <w:rPr>
          <w:rFonts w:cstheme="minorHAnsi"/>
          <w:color w:val="000000"/>
        </w:rPr>
        <w:t>Δίνουμε όλοι τη μάχη έτσι ώστε να σταθούμε δίπλα στους μαθητές μας, να συμβάλουμε με κάθε δυνατό τρόπο στη μαθησιακή, κοινωνική και ψυχολογική στήριξή τους.</w:t>
      </w:r>
      <w:r w:rsidRPr="008A0CD3">
        <w:rPr>
          <w:rFonts w:cstheme="minorHAnsi"/>
          <w:b/>
          <w:color w:val="000000"/>
        </w:rPr>
        <w:t xml:space="preserve"> Ειδικά για τους μαθητές της Γ’ Λυκείου η κατάσταση είναι τραγική,</w:t>
      </w:r>
      <w:r w:rsidRPr="008A0CD3">
        <w:rPr>
          <w:rFonts w:cstheme="minorHAnsi"/>
          <w:color w:val="000000"/>
        </w:rPr>
        <w:t xml:space="preserve"> αφού με τις αλλεπάλληλες και αντικρουόμενες δηλώσεις κυβερνητικών στελεχών έχουν φτάσει στο σημείο να μη ξέρουν ούτε πότε θα δώσουν πανελλαδικές, ούτε σε ποια ύλη για κάθε μάθημα. </w:t>
      </w:r>
      <w:r w:rsidRPr="008A0CD3">
        <w:rPr>
          <w:rFonts w:cstheme="minorHAnsi"/>
          <w:b/>
          <w:color w:val="000000"/>
        </w:rPr>
        <w:t>Παρ’ όλες τις δύσκολες συνθήκες δεν ξεχνάμε το ρόλο που έχουμε ως παιδαγωγοί, να αναπτύσσουν οι μαθητές μας πνεύμα αλληλεγγύης, συλλογικότητας, αγωνιστικής διάθεσης</w:t>
      </w:r>
      <w:r w:rsidRPr="008A0CD3">
        <w:rPr>
          <w:rFonts w:cstheme="minorHAnsi"/>
          <w:color w:val="000000"/>
        </w:rPr>
        <w:t>.</w:t>
      </w:r>
    </w:p>
    <w:p w14:paraId="3D701E97" w14:textId="4BEAAE0D" w:rsidR="00D13710" w:rsidRPr="008A0CD3" w:rsidRDefault="00D13710" w:rsidP="001F077F">
      <w:pPr>
        <w:spacing w:before="60" w:after="120" w:line="276" w:lineRule="auto"/>
        <w:jc w:val="both"/>
        <w:rPr>
          <w:rFonts w:cstheme="minorHAnsi"/>
          <w:color w:val="000000"/>
        </w:rPr>
      </w:pPr>
      <w:r w:rsidRPr="008A0CD3">
        <w:rPr>
          <w:rFonts w:cstheme="minorHAnsi"/>
          <w:color w:val="000000"/>
        </w:rPr>
        <w:t>Στα πλαίσια αυτά η ΕΛΜΕ Κέρκυρας αναπροσάρμοσε την ιστοσελίδα της</w:t>
      </w:r>
      <w:r w:rsidR="001F077F" w:rsidRPr="008A0CD3">
        <w:rPr>
          <w:rFonts w:cstheme="minorHAnsi"/>
          <w:color w:val="000000"/>
        </w:rPr>
        <w:t xml:space="preserve"> – </w:t>
      </w:r>
      <w:proofErr w:type="spellStart"/>
      <w:r w:rsidR="001F077F" w:rsidRPr="008A0CD3">
        <w:rPr>
          <w:rFonts w:cstheme="minorHAnsi"/>
          <w:b/>
          <w:bCs/>
          <w:color w:val="000000"/>
          <w:sz w:val="24"/>
          <w:szCs w:val="24"/>
          <w:lang w:val="en-US"/>
        </w:rPr>
        <w:t>elmekerkyras</w:t>
      </w:r>
      <w:proofErr w:type="spellEnd"/>
      <w:r w:rsidR="001F077F" w:rsidRPr="008A0CD3">
        <w:rPr>
          <w:rFonts w:cstheme="minorHAnsi"/>
          <w:b/>
          <w:bCs/>
          <w:color w:val="000000"/>
          <w:sz w:val="24"/>
          <w:szCs w:val="24"/>
        </w:rPr>
        <w:t>.</w:t>
      </w:r>
      <w:r w:rsidR="001F077F" w:rsidRPr="008A0CD3">
        <w:rPr>
          <w:rFonts w:cstheme="minorHAnsi"/>
          <w:b/>
          <w:bCs/>
          <w:color w:val="000000"/>
          <w:sz w:val="24"/>
          <w:szCs w:val="24"/>
          <w:lang w:val="en-US"/>
        </w:rPr>
        <w:t>gr</w:t>
      </w:r>
      <w:r w:rsidR="001F077F" w:rsidRPr="008A0CD3">
        <w:rPr>
          <w:rFonts w:cstheme="minorHAnsi"/>
          <w:b/>
          <w:bCs/>
          <w:color w:val="000000"/>
          <w:sz w:val="24"/>
          <w:szCs w:val="24"/>
        </w:rPr>
        <w:t xml:space="preserve"> </w:t>
      </w:r>
      <w:r w:rsidR="001F077F" w:rsidRPr="008A0CD3">
        <w:rPr>
          <w:rFonts w:cstheme="minorHAnsi"/>
          <w:b/>
          <w:bCs/>
          <w:color w:val="000000"/>
        </w:rPr>
        <w:t xml:space="preserve">- </w:t>
      </w:r>
      <w:r w:rsidRPr="008A0CD3">
        <w:rPr>
          <w:rFonts w:cstheme="minorHAnsi"/>
          <w:color w:val="000000"/>
        </w:rPr>
        <w:t xml:space="preserve">ώστε να φιλοξενεί εκπαιδευτικό υλικό για όλες τις τάξεις, προκειμένου αυτό να αποτελέσει βοήθημα τόσο για τους μαθητές μας, όσο και για τους εκπαιδευτικούς όλων των σχολείων. </w:t>
      </w:r>
    </w:p>
    <w:p w14:paraId="5DE67BA7" w14:textId="723B7919" w:rsidR="00D13710" w:rsidRPr="008A0CD3" w:rsidRDefault="00D13710" w:rsidP="001F077F">
      <w:pPr>
        <w:spacing w:before="60" w:after="120" w:line="276" w:lineRule="auto"/>
        <w:jc w:val="both"/>
        <w:rPr>
          <w:rFonts w:cstheme="minorHAnsi"/>
          <w:color w:val="000000"/>
        </w:rPr>
      </w:pPr>
      <w:r w:rsidRPr="008A0CD3">
        <w:rPr>
          <w:rFonts w:cstheme="minorHAnsi"/>
          <w:color w:val="000000"/>
        </w:rPr>
        <w:t>Παράλληλα μία νέα σελίδα προστέθηκε (</w:t>
      </w:r>
      <w:proofErr w:type="spellStart"/>
      <w:r w:rsidRPr="008A0CD3">
        <w:rPr>
          <w:rFonts w:cstheme="minorHAnsi"/>
          <w:color w:val="000000"/>
        </w:rPr>
        <w:t>υπομενού</w:t>
      </w:r>
      <w:proofErr w:type="spellEnd"/>
      <w:r w:rsidRPr="008A0CD3">
        <w:rPr>
          <w:rFonts w:cstheme="minorHAnsi"/>
          <w:color w:val="000000"/>
        </w:rPr>
        <w:t xml:space="preserve"> στις εκδηλώσεις) με θέμα τις πολιτιστικές προτάσεις </w:t>
      </w:r>
      <w:r w:rsidR="008A0CD3">
        <w:rPr>
          <w:rFonts w:cstheme="minorHAnsi"/>
          <w:color w:val="000000"/>
        </w:rPr>
        <w:t xml:space="preserve">(ταινίες, βιβλία κλπ.) </w:t>
      </w:r>
      <w:r w:rsidRPr="008A0CD3">
        <w:rPr>
          <w:rFonts w:cstheme="minorHAnsi"/>
          <w:color w:val="000000"/>
        </w:rPr>
        <w:t>των μελών της ΕΛΜΕ, για ποιοτικότερη αξιοποίηση του χρόνου που περνάμε στο σπίτι.</w:t>
      </w:r>
    </w:p>
    <w:p w14:paraId="6B6CD290" w14:textId="48D6C869" w:rsidR="00D13710" w:rsidRPr="008A0CD3" w:rsidRDefault="00D13710" w:rsidP="00D13710">
      <w:pPr>
        <w:spacing w:before="60" w:after="120" w:line="240" w:lineRule="auto"/>
        <w:jc w:val="both"/>
        <w:rPr>
          <w:rFonts w:cstheme="minorHAnsi"/>
          <w:color w:val="000000"/>
        </w:rPr>
      </w:pPr>
    </w:p>
    <w:p w14:paraId="72D345C6" w14:textId="63960BB5" w:rsidR="00D13710" w:rsidRPr="008A0CD3" w:rsidRDefault="00D13710" w:rsidP="001F077F">
      <w:pPr>
        <w:pStyle w:val="a6"/>
        <w:numPr>
          <w:ilvl w:val="0"/>
          <w:numId w:val="1"/>
        </w:numPr>
        <w:spacing w:before="60" w:after="120" w:line="360" w:lineRule="auto"/>
        <w:ind w:left="426"/>
        <w:jc w:val="both"/>
        <w:rPr>
          <w:rFonts w:cstheme="minorHAnsi"/>
          <w:b/>
          <w:bCs/>
          <w:color w:val="000000"/>
        </w:rPr>
      </w:pPr>
      <w:r w:rsidRPr="008A0CD3">
        <w:rPr>
          <w:rFonts w:cstheme="minorHAnsi"/>
          <w:b/>
          <w:bCs/>
          <w:color w:val="000000"/>
        </w:rPr>
        <w:t>Καλούμε όλους τους συναδέλφους να συμβάλλουν σε αυτήν την προσπάθεια</w:t>
      </w:r>
      <w:r w:rsidR="001F077F" w:rsidRPr="008A0CD3">
        <w:rPr>
          <w:rFonts w:cstheme="minorHAnsi"/>
          <w:b/>
          <w:bCs/>
          <w:color w:val="000000"/>
        </w:rPr>
        <w:t xml:space="preserve">, στέλνοντας το υλικό και τις προτάσεις τους στο </w:t>
      </w:r>
      <w:r w:rsidR="001F077F" w:rsidRPr="008A0CD3">
        <w:rPr>
          <w:rFonts w:cstheme="minorHAnsi"/>
          <w:b/>
          <w:bCs/>
          <w:color w:val="000000"/>
          <w:lang w:val="en-US"/>
        </w:rPr>
        <w:t>mail</w:t>
      </w:r>
      <w:r w:rsidR="001F077F" w:rsidRPr="008A0CD3">
        <w:rPr>
          <w:rFonts w:cstheme="minorHAnsi"/>
          <w:b/>
          <w:bCs/>
          <w:color w:val="000000"/>
        </w:rPr>
        <w:t xml:space="preserve"> της ΕΛΜΕ Κέρκυρας: </w:t>
      </w:r>
      <w:hyperlink r:id="rId7" w:history="1">
        <w:r w:rsidR="001F077F" w:rsidRPr="008A0CD3">
          <w:rPr>
            <w:rStyle w:val="-"/>
            <w:rFonts w:cstheme="minorHAnsi"/>
            <w:b/>
            <w:bCs/>
            <w:lang w:val="en-US"/>
          </w:rPr>
          <w:t>elmekerkyras</w:t>
        </w:r>
        <w:r w:rsidR="001F077F" w:rsidRPr="008A0CD3">
          <w:rPr>
            <w:rStyle w:val="-"/>
            <w:rFonts w:cstheme="minorHAnsi"/>
            <w:b/>
            <w:bCs/>
          </w:rPr>
          <w:t>@</w:t>
        </w:r>
        <w:r w:rsidR="001F077F" w:rsidRPr="008A0CD3">
          <w:rPr>
            <w:rStyle w:val="-"/>
            <w:rFonts w:cstheme="minorHAnsi"/>
            <w:b/>
            <w:bCs/>
            <w:lang w:val="en-US"/>
          </w:rPr>
          <w:t>gmail</w:t>
        </w:r>
        <w:r w:rsidR="001F077F" w:rsidRPr="008A0CD3">
          <w:rPr>
            <w:rStyle w:val="-"/>
            <w:rFonts w:cstheme="minorHAnsi"/>
            <w:b/>
            <w:bCs/>
          </w:rPr>
          <w:t>.</w:t>
        </w:r>
        <w:r w:rsidR="001F077F" w:rsidRPr="008A0CD3">
          <w:rPr>
            <w:rStyle w:val="-"/>
            <w:rFonts w:cstheme="minorHAnsi"/>
            <w:b/>
            <w:bCs/>
            <w:lang w:val="en-US"/>
          </w:rPr>
          <w:t>com</w:t>
        </w:r>
      </w:hyperlink>
    </w:p>
    <w:p w14:paraId="25D5822B" w14:textId="611E69BB" w:rsidR="001F077F" w:rsidRPr="008A0CD3" w:rsidRDefault="001F077F" w:rsidP="001F077F">
      <w:pPr>
        <w:pStyle w:val="a6"/>
        <w:numPr>
          <w:ilvl w:val="0"/>
          <w:numId w:val="1"/>
        </w:numPr>
        <w:spacing w:line="360" w:lineRule="auto"/>
        <w:ind w:left="426"/>
        <w:jc w:val="both"/>
        <w:rPr>
          <w:rFonts w:cstheme="minorHAnsi"/>
          <w:b/>
          <w:bCs/>
          <w:color w:val="000000"/>
        </w:rPr>
      </w:pPr>
      <w:r w:rsidRPr="008A0CD3">
        <w:rPr>
          <w:rFonts w:cstheme="minorHAnsi"/>
          <w:b/>
          <w:bCs/>
          <w:color w:val="000000"/>
        </w:rPr>
        <w:t>Καλούμε επίσης τους συναδέλφους και τους Διευθυντές των σχολείων να κάνουν το ίδιο και στην ιστοσελίδα του κάθε σχολείου και να ενημερωθούν οι μαθητές μας και οι γονείς τους γι’ αυτό.</w:t>
      </w:r>
    </w:p>
    <w:p w14:paraId="086B6DFD" w14:textId="77777777" w:rsidR="001F077F" w:rsidRPr="001F077F" w:rsidRDefault="001F077F" w:rsidP="001F077F">
      <w:pPr>
        <w:spacing w:line="276" w:lineRule="auto"/>
        <w:jc w:val="both"/>
        <w:rPr>
          <w:rFonts w:cstheme="minorHAnsi"/>
          <w:bCs/>
          <w:color w:val="000000"/>
        </w:rPr>
      </w:pPr>
      <w:proofErr w:type="spellStart"/>
      <w:r w:rsidRPr="001F077F">
        <w:rPr>
          <w:rFonts w:cstheme="minorHAnsi"/>
          <w:bCs/>
          <w:color w:val="000000"/>
        </w:rPr>
        <w:t>Συναδέλφισσες</w:t>
      </w:r>
      <w:proofErr w:type="spellEnd"/>
      <w:r w:rsidRPr="001F077F">
        <w:rPr>
          <w:rFonts w:cstheme="minorHAnsi"/>
          <w:bCs/>
          <w:color w:val="000000"/>
        </w:rPr>
        <w:t>, συνάδελφοι, αγαπητοί γονείς και μαθητές,</w:t>
      </w:r>
    </w:p>
    <w:p w14:paraId="2AE506C5" w14:textId="66CB1A6D" w:rsidR="002D0D8A" w:rsidRDefault="001F077F" w:rsidP="008A0CD3">
      <w:pPr>
        <w:spacing w:line="276" w:lineRule="auto"/>
        <w:jc w:val="both"/>
        <w:rPr>
          <w:rFonts w:cstheme="minorHAnsi"/>
          <w:bCs/>
          <w:color w:val="000000"/>
        </w:rPr>
      </w:pPr>
      <w:r w:rsidRPr="008A0CD3">
        <w:rPr>
          <w:rFonts w:cstheme="minorHAnsi"/>
          <w:bCs/>
          <w:color w:val="000000"/>
        </w:rPr>
        <w:t xml:space="preserve">Στις δύσκολες αυτές συνθήκες, για όλους μας, </w:t>
      </w:r>
      <w:r w:rsidRPr="008A0CD3">
        <w:rPr>
          <w:rFonts w:cstheme="minorHAnsi"/>
          <w:b/>
          <w:color w:val="000000"/>
        </w:rPr>
        <w:t>προτάσσουμε το αίσθημα της αλληλεγγύης και της συλλογικότητας</w:t>
      </w:r>
      <w:r w:rsidRPr="008A0CD3">
        <w:rPr>
          <w:rFonts w:cstheme="minorHAnsi"/>
          <w:bCs/>
          <w:color w:val="000000"/>
        </w:rPr>
        <w:t>. Αναδεικνύουμε την πραγματική εικόνα της κατάστασης των δημόσιων σχολείων και ταυτόχρονα στεκόμαστε δίπλα σε κάθε οικογένεια, σε κάθε μαθητή μας, που κοπιάζει και αγωνίζεται να αποκτήσει εφόδια για τη ζωή. Με τα μέσα που διαθέτουμε συνεχίζουμε να υπερασπιζόμαστε τον παιδαγωγικό μας ρόλο.</w:t>
      </w:r>
    </w:p>
    <w:p w14:paraId="18C1AC3B" w14:textId="77777777" w:rsidR="002540CB" w:rsidRPr="008A0CD3" w:rsidRDefault="002540CB" w:rsidP="008A0CD3">
      <w:pPr>
        <w:spacing w:line="276" w:lineRule="auto"/>
        <w:jc w:val="both"/>
        <w:rPr>
          <w:sz w:val="20"/>
          <w:szCs w:val="20"/>
        </w:rPr>
      </w:pPr>
      <w:bookmarkStart w:id="0" w:name="_GoBack"/>
      <w:bookmarkEnd w:id="0"/>
    </w:p>
    <w:p w14:paraId="2F418BAF" w14:textId="77777777" w:rsidR="002D0D8A" w:rsidRDefault="008A0CD3">
      <w:r>
        <w:rPr>
          <w:noProof/>
        </w:rPr>
        <w:drawing>
          <wp:inline distT="0" distB="0" distL="0" distR="0" wp14:anchorId="0098836F" wp14:editId="278E829F">
            <wp:extent cx="6657975" cy="13049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a:stretch>
                      <a:fillRect/>
                    </a:stretch>
                  </pic:blipFill>
                  <pic:spPr bwMode="auto">
                    <a:xfrm>
                      <a:off x="0" y="0"/>
                      <a:ext cx="6657975" cy="1304925"/>
                    </a:xfrm>
                    <a:prstGeom prst="rect">
                      <a:avLst/>
                    </a:prstGeom>
                  </pic:spPr>
                </pic:pic>
              </a:graphicData>
            </a:graphic>
          </wp:inline>
        </w:drawing>
      </w:r>
    </w:p>
    <w:sectPr w:rsidR="002D0D8A">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Cambria"/>
    <w:charset w:val="01"/>
    <w:family w:val="roman"/>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86A11"/>
    <w:multiLevelType w:val="hybridMultilevel"/>
    <w:tmpl w:val="B4E69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8A"/>
    <w:rsid w:val="001F077F"/>
    <w:rsid w:val="002540CB"/>
    <w:rsid w:val="002D0D8A"/>
    <w:rsid w:val="008A0CD3"/>
    <w:rsid w:val="00A66025"/>
    <w:rsid w:val="00D1371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4ABC"/>
  <w15:docId w15:val="{70A4683D-B325-4F98-B457-B7D83B6D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D13710"/>
    <w:pPr>
      <w:ind w:left="720"/>
      <w:contextualSpacing/>
    </w:pPr>
  </w:style>
  <w:style w:type="character" w:styleId="-">
    <w:name w:val="Hyperlink"/>
    <w:basedOn w:val="a0"/>
    <w:uiPriority w:val="99"/>
    <w:unhideWhenUsed/>
    <w:rsid w:val="001F077F"/>
    <w:rPr>
      <w:color w:val="0563C1" w:themeColor="hyperlink"/>
      <w:u w:val="single"/>
    </w:rPr>
  </w:style>
  <w:style w:type="character" w:styleId="a7">
    <w:name w:val="Unresolved Mention"/>
    <w:basedOn w:val="a0"/>
    <w:uiPriority w:val="99"/>
    <w:semiHidden/>
    <w:unhideWhenUsed/>
    <w:rsid w:val="001F0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elmekerkyr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364</Words>
  <Characters>1967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4</cp:revision>
  <dcterms:created xsi:type="dcterms:W3CDTF">2020-03-23T21:34:00Z</dcterms:created>
  <dcterms:modified xsi:type="dcterms:W3CDTF">2020-03-23T22:04:00Z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