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717A35" w:rsidRDefault="00717A35" w:rsidP="00933F2C">
      <w:pPr>
        <w:widowControl w:val="0"/>
        <w:suppressAutoHyphens/>
        <w:ind w:left="-709" w:right="43"/>
        <w:jc w:val="center"/>
        <w:rPr>
          <w:rFonts w:ascii="Calibri" w:eastAsia="Calibri" w:hAnsi="Calibri" w:cs="Calibri"/>
          <w:b/>
          <w:bCs/>
          <w:kern w:val="2"/>
          <w:sz w:val="36"/>
          <w:szCs w:val="36"/>
          <w:lang w:eastAsia="en-US"/>
        </w:rPr>
      </w:pPr>
      <w:r w:rsidRPr="00717A35">
        <w:rPr>
          <w:rFonts w:ascii="Calibri" w:eastAsia="Calibri" w:hAnsi="Calibri" w:cs="Calibri"/>
          <w:b/>
          <w:bCs/>
          <w:kern w:val="2"/>
          <w:sz w:val="36"/>
          <w:szCs w:val="36"/>
          <w:lang w:eastAsia="en-US"/>
        </w:rPr>
        <w:t>ΣΥΛΛΟΓΟΣ  ΕΚΠΑΙΔΕΥΤΙΚΩΝ Π.Ε. ΗΛΙΟΥΠΟΛΗΣ</w:t>
      </w:r>
    </w:p>
    <w:p w:rsidR="00717A35" w:rsidRPr="00717A35" w:rsidRDefault="00717A35" w:rsidP="00933F2C">
      <w:pPr>
        <w:widowControl w:val="0"/>
        <w:suppressAutoHyphens/>
        <w:ind w:left="-709" w:right="43"/>
        <w:jc w:val="center"/>
        <w:rPr>
          <w:rFonts w:ascii="Calibri" w:eastAsia="Calibri" w:hAnsi="Calibri" w:cs="Calibri"/>
          <w:b/>
          <w:bCs/>
          <w:kern w:val="2"/>
          <w:sz w:val="36"/>
          <w:szCs w:val="36"/>
          <w:lang w:eastAsia="en-US"/>
        </w:rPr>
      </w:pPr>
      <w:r w:rsidRPr="00717A35">
        <w:rPr>
          <w:rFonts w:ascii="Calibri" w:eastAsia="Calibri" w:hAnsi="Calibri" w:cs="Calibri"/>
          <w:b/>
          <w:bCs/>
          <w:kern w:val="2"/>
          <w:sz w:val="36"/>
          <w:szCs w:val="36"/>
          <w:lang w:eastAsia="en-US"/>
        </w:rPr>
        <w:t>“Μ.ΠΑΠΑΜΑΥΡΟΣ”</w:t>
      </w:r>
    </w:p>
    <w:p w:rsidR="00717A35" w:rsidRPr="0023352F" w:rsidRDefault="0054372B" w:rsidP="00933F2C">
      <w:pPr>
        <w:ind w:left="-709" w:right="43"/>
        <w:jc w:val="center"/>
        <w:rPr>
          <w:rFonts w:ascii="Arial Unicode MS" w:eastAsia="Arial Unicode MS" w:hAnsi="Arial Unicode MS" w:cs="Arial Unicode MS"/>
        </w:rPr>
      </w:pPr>
      <w:hyperlink r:id="rId5" w:history="1">
        <w:r w:rsidR="00717A35" w:rsidRPr="00717A35">
          <w:rPr>
            <w:rFonts w:ascii="Calibri" w:eastAsia="Calibri" w:hAnsi="Calibri"/>
            <w:color w:val="000080"/>
            <w:sz w:val="22"/>
            <w:szCs w:val="22"/>
            <w:u w:val="single"/>
            <w:lang w:val="en-GB" w:eastAsia="en-US"/>
          </w:rPr>
          <w:t>email</w:t>
        </w:r>
      </w:hyperlink>
      <w:hyperlink r:id="rId6" w:history="1">
        <w:r w:rsidR="00717A35" w:rsidRPr="00717A35">
          <w:rPr>
            <w:rFonts w:ascii="Calibri" w:eastAsia="Calibri" w:hAnsi="Calibri"/>
            <w:color w:val="000080"/>
            <w:sz w:val="22"/>
            <w:szCs w:val="22"/>
            <w:u w:val="single"/>
            <w:lang w:val="en-GB" w:eastAsia="en-US"/>
          </w:rPr>
          <w:t>sepeilioupolis</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yahoo</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gr</w:t>
        </w:r>
      </w:hyperlink>
      <w:hyperlink r:id="rId7" w:history="1"/>
      <w:hyperlink r:id="rId8" w:history="1">
        <w:r w:rsidR="00717A35" w:rsidRPr="00717A35">
          <w:rPr>
            <w:rFonts w:ascii="Calibri" w:eastAsia="Calibri" w:hAnsi="Calibri"/>
            <w:color w:val="000080"/>
            <w:sz w:val="22"/>
            <w:szCs w:val="22"/>
            <w:u w:val="single"/>
            <w:lang w:val="en-GB" w:eastAsia="en-US"/>
          </w:rPr>
          <w:t>www</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sepeilioupolis</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gr</w:t>
        </w:r>
      </w:hyperlink>
    </w:p>
    <w:p w:rsidR="00717A35" w:rsidRPr="00B8741C" w:rsidRDefault="00717A35" w:rsidP="00933F2C">
      <w:pPr>
        <w:pStyle w:val="Web1"/>
        <w:snapToGrid w:val="0"/>
        <w:spacing w:before="0" w:after="0" w:line="276" w:lineRule="auto"/>
        <w:ind w:left="-709" w:right="43"/>
        <w:jc w:val="center"/>
        <w:rPr>
          <w:rFonts w:ascii="Comic Sans MS" w:hAnsi="Comic Sans MS" w:cs="Comic Sans MS"/>
        </w:rPr>
      </w:pPr>
      <w:r>
        <w:rPr>
          <w:rFonts w:ascii="Comic Sans MS" w:hAnsi="Comic Sans MS" w:cs="Comic Sans MS"/>
        </w:rPr>
        <w:t>Ακομινάτου 6   και  Παπαφλέσσα ,  16346 Ηλιούπολη</w:t>
      </w:r>
    </w:p>
    <w:p w:rsidR="00717A35" w:rsidRPr="00B26749" w:rsidRDefault="009B1A1E" w:rsidP="00025FF9">
      <w:pPr>
        <w:ind w:left="-709" w:right="43"/>
        <w:jc w:val="right"/>
        <w:rPr>
          <w:rFonts w:ascii="Arial Unicode MS" w:eastAsia="Arial Unicode MS" w:hAnsi="Arial Unicode MS" w:cs="Arial Unicode MS"/>
          <w:b/>
          <w:sz w:val="22"/>
          <w:szCs w:val="22"/>
        </w:rPr>
      </w:pPr>
      <w:r w:rsidRPr="00D65F52">
        <w:rPr>
          <w:rFonts w:ascii="Arial Unicode MS" w:eastAsia="Arial Unicode MS" w:hAnsi="Arial Unicode MS" w:cs="Arial Unicode MS"/>
          <w:b/>
          <w:sz w:val="22"/>
          <w:szCs w:val="22"/>
        </w:rPr>
        <w:t>2</w:t>
      </w:r>
      <w:r w:rsidR="00025FF9">
        <w:rPr>
          <w:rFonts w:ascii="Arial Unicode MS" w:eastAsia="Arial Unicode MS" w:hAnsi="Arial Unicode MS" w:cs="Arial Unicode MS"/>
          <w:b/>
          <w:sz w:val="22"/>
          <w:szCs w:val="22"/>
          <w:lang w:val="en-US"/>
        </w:rPr>
        <w:t>8</w:t>
      </w:r>
      <w:r w:rsidR="001A6DD9">
        <w:rPr>
          <w:rFonts w:ascii="Arial Unicode MS" w:eastAsia="Arial Unicode MS" w:hAnsi="Arial Unicode MS" w:cs="Arial Unicode MS"/>
          <w:b/>
          <w:sz w:val="22"/>
          <w:szCs w:val="22"/>
        </w:rPr>
        <w:t>-2-2020</w:t>
      </w:r>
    </w:p>
    <w:p w:rsidR="00B26749" w:rsidRPr="00025FF9" w:rsidRDefault="00B26749" w:rsidP="00025FF9">
      <w:pPr>
        <w:ind w:left="-709" w:right="43"/>
        <w:jc w:val="right"/>
        <w:rPr>
          <w:rFonts w:ascii="Arial Unicode MS" w:eastAsia="Arial Unicode MS" w:hAnsi="Arial Unicode MS" w:cs="Arial Unicode MS"/>
          <w:b/>
          <w:sz w:val="22"/>
          <w:szCs w:val="22"/>
        </w:rPr>
      </w:pPr>
      <w:r w:rsidRPr="00B26749">
        <w:rPr>
          <w:rFonts w:ascii="Arial Unicode MS" w:eastAsia="Arial Unicode MS" w:hAnsi="Arial Unicode MS" w:cs="Arial Unicode MS"/>
          <w:b/>
          <w:sz w:val="22"/>
          <w:szCs w:val="22"/>
          <w:lang w:val="en-US"/>
        </w:rPr>
        <w:t>A</w:t>
      </w:r>
      <w:proofErr w:type="spellStart"/>
      <w:r w:rsidRPr="00B26749">
        <w:rPr>
          <w:rFonts w:ascii="Arial Unicode MS" w:eastAsia="Arial Unicode MS" w:hAnsi="Arial Unicode MS" w:cs="Arial Unicode MS"/>
          <w:b/>
          <w:sz w:val="22"/>
          <w:szCs w:val="22"/>
        </w:rPr>
        <w:t>ρ</w:t>
      </w:r>
      <w:r w:rsidR="00A805E1">
        <w:rPr>
          <w:rFonts w:ascii="Arial Unicode MS" w:eastAsia="Arial Unicode MS" w:hAnsi="Arial Unicode MS" w:cs="Arial Unicode MS"/>
          <w:b/>
          <w:sz w:val="22"/>
          <w:szCs w:val="22"/>
        </w:rPr>
        <w:t>.Πρ</w:t>
      </w:r>
      <w:proofErr w:type="spellEnd"/>
      <w:r w:rsidR="00A805E1">
        <w:rPr>
          <w:rFonts w:ascii="Arial Unicode MS" w:eastAsia="Arial Unicode MS" w:hAnsi="Arial Unicode MS" w:cs="Arial Unicode MS"/>
          <w:b/>
          <w:sz w:val="22"/>
          <w:szCs w:val="22"/>
        </w:rPr>
        <w:t>:</w:t>
      </w:r>
      <w:r w:rsidR="00025FF9">
        <w:rPr>
          <w:rFonts w:ascii="Arial Unicode MS" w:eastAsia="Arial Unicode MS" w:hAnsi="Arial Unicode MS" w:cs="Arial Unicode MS"/>
          <w:b/>
          <w:sz w:val="22"/>
          <w:szCs w:val="22"/>
          <w:lang w:val="en-US"/>
        </w:rPr>
        <w:t>6</w:t>
      </w:r>
      <w:r w:rsidR="00025FF9">
        <w:rPr>
          <w:rFonts w:ascii="Arial Unicode MS" w:eastAsia="Arial Unicode MS" w:hAnsi="Arial Unicode MS" w:cs="Arial Unicode MS"/>
          <w:b/>
          <w:sz w:val="22"/>
          <w:szCs w:val="22"/>
        </w:rPr>
        <w:t>2</w:t>
      </w:r>
    </w:p>
    <w:p w:rsidR="00F37855" w:rsidRPr="00933F2C" w:rsidRDefault="00B26749" w:rsidP="00933F2C">
      <w:pPr>
        <w:ind w:left="-709" w:right="43"/>
        <w:jc w:val="right"/>
        <w:rPr>
          <w:rFonts w:ascii="Arial Unicode MS" w:eastAsia="Arial Unicode MS" w:hAnsi="Arial Unicode MS" w:cs="Arial Unicode MS"/>
          <w:b/>
          <w:iCs/>
          <w:sz w:val="20"/>
          <w:szCs w:val="20"/>
        </w:rPr>
      </w:pPr>
      <w:r w:rsidRPr="00B26749">
        <w:rPr>
          <w:rFonts w:ascii="Arial Unicode MS" w:eastAsia="Arial Unicode MS" w:hAnsi="Arial Unicode MS" w:cs="Arial Unicode MS"/>
          <w:b/>
          <w:sz w:val="22"/>
          <w:szCs w:val="22"/>
          <w:u w:val="single"/>
        </w:rPr>
        <w:t>ΠΡΟΣ</w:t>
      </w:r>
      <w:r w:rsidRPr="00B26749">
        <w:rPr>
          <w:rFonts w:ascii="Arial Unicode MS" w:eastAsia="Arial Unicode MS" w:hAnsi="Arial Unicode MS" w:cs="Arial Unicode MS"/>
          <w:b/>
          <w:sz w:val="22"/>
          <w:szCs w:val="22"/>
        </w:rPr>
        <w:t xml:space="preserve">: </w:t>
      </w:r>
      <w:r w:rsidRPr="0023352F">
        <w:rPr>
          <w:rFonts w:ascii="Arial Unicode MS" w:eastAsia="Arial Unicode MS" w:hAnsi="Arial Unicode MS" w:cs="Arial Unicode MS"/>
          <w:b/>
          <w:iCs/>
          <w:sz w:val="20"/>
          <w:szCs w:val="20"/>
        </w:rPr>
        <w:t xml:space="preserve">ΜΕΛΗ </w:t>
      </w:r>
      <w:r w:rsidR="00F37855">
        <w:rPr>
          <w:rFonts w:ascii="Arial Unicode MS" w:eastAsia="Arial Unicode MS" w:hAnsi="Arial Unicode MS" w:cs="Arial Unicode MS"/>
          <w:b/>
          <w:iCs/>
          <w:sz w:val="20"/>
          <w:szCs w:val="20"/>
        </w:rPr>
        <w:t>ΜΑΣ</w:t>
      </w:r>
    </w:p>
    <w:p w:rsidR="00025FF9" w:rsidRPr="00025FF9" w:rsidRDefault="00025FF9" w:rsidP="00025FF9">
      <w:pPr>
        <w:spacing w:before="80"/>
        <w:ind w:left="-709" w:right="43"/>
        <w:jc w:val="center"/>
        <w:rPr>
          <w:sz w:val="28"/>
          <w:szCs w:val="28"/>
        </w:rPr>
      </w:pPr>
      <w:r w:rsidRPr="00025FF9">
        <w:rPr>
          <w:b/>
          <w:sz w:val="28"/>
          <w:szCs w:val="28"/>
          <w:u w:val="single"/>
        </w:rPr>
        <w:t xml:space="preserve">ΚΑΛΕΣΜΑ ΣΕ ΚΙΝΗΤΟΠΟΙΗΣΗ ΣΤΙΣ 6 ΜΑΡΤΗ </w:t>
      </w:r>
    </w:p>
    <w:p w:rsidR="00025FF9" w:rsidRPr="00025FF9" w:rsidRDefault="00025FF9" w:rsidP="00025FF9">
      <w:pPr>
        <w:spacing w:before="80"/>
        <w:ind w:left="-709" w:right="43"/>
        <w:jc w:val="center"/>
        <w:rPr>
          <w:sz w:val="28"/>
          <w:szCs w:val="28"/>
        </w:rPr>
      </w:pPr>
      <w:r w:rsidRPr="00025FF9">
        <w:rPr>
          <w:b/>
          <w:sz w:val="28"/>
          <w:szCs w:val="28"/>
          <w:u w:val="single"/>
        </w:rPr>
        <w:t>ΣΤΟ ΥΠΟΥΡΓΕΙΟ ΕΡΓΑΣΙΑΣ (Σταδίου 29) στις 13.30!</w:t>
      </w:r>
    </w:p>
    <w:p w:rsidR="00025FF9" w:rsidRDefault="00025FF9" w:rsidP="00025FF9">
      <w:pPr>
        <w:spacing w:before="80"/>
        <w:ind w:left="-709" w:right="43"/>
        <w:jc w:val="center"/>
        <w:rPr>
          <w:b/>
          <w:sz w:val="25"/>
          <w:szCs w:val="25"/>
          <w:u w:val="single"/>
        </w:rPr>
      </w:pPr>
    </w:p>
    <w:p w:rsidR="00025FF9" w:rsidRDefault="00025FF9" w:rsidP="00025FF9">
      <w:pPr>
        <w:spacing w:after="100"/>
        <w:ind w:left="-709" w:right="43"/>
        <w:jc w:val="both"/>
        <w:rPr>
          <w:sz w:val="26"/>
          <w:szCs w:val="26"/>
        </w:rPr>
      </w:pPr>
      <w:r w:rsidRPr="00155865">
        <w:rPr>
          <w:sz w:val="26"/>
          <w:szCs w:val="26"/>
        </w:rPr>
        <w:t xml:space="preserve">Το Δ.Σ. του Συλλόγου Εκπαιδευτικών Π.Ε. </w:t>
      </w:r>
      <w:r>
        <w:rPr>
          <w:sz w:val="26"/>
          <w:szCs w:val="26"/>
        </w:rPr>
        <w:t>«</w:t>
      </w:r>
      <w:proofErr w:type="spellStart"/>
      <w:r>
        <w:rPr>
          <w:sz w:val="26"/>
          <w:szCs w:val="26"/>
          <w:lang w:bidi="fa-IR"/>
        </w:rPr>
        <w:t>Παπαμαύρος</w:t>
      </w:r>
      <w:proofErr w:type="spellEnd"/>
      <w:r>
        <w:rPr>
          <w:sz w:val="26"/>
          <w:szCs w:val="26"/>
        </w:rPr>
        <w:t xml:space="preserve">» αποφάσισε να αποδεχθεί την πρόσκληση του Συλλόγου Εκπαιδευτικών </w:t>
      </w:r>
      <w:r w:rsidRPr="00155865">
        <w:rPr>
          <w:sz w:val="26"/>
          <w:szCs w:val="26"/>
        </w:rPr>
        <w:t xml:space="preserve">«ΡΟΖΑ ΙΜΒΡΙΩΤΗ», </w:t>
      </w:r>
      <w:r>
        <w:rPr>
          <w:sz w:val="26"/>
          <w:szCs w:val="26"/>
        </w:rPr>
        <w:t xml:space="preserve">που αποτελεί </w:t>
      </w:r>
      <w:r w:rsidRPr="00155865">
        <w:rPr>
          <w:sz w:val="26"/>
          <w:szCs w:val="26"/>
        </w:rPr>
        <w:t>συνέχεια της περσινής πρωτοβουλίας</w:t>
      </w:r>
      <w:r>
        <w:rPr>
          <w:sz w:val="26"/>
          <w:szCs w:val="26"/>
        </w:rPr>
        <w:t>, που έγινε μαζί με άλλους Συλλόγους Ε</w:t>
      </w:r>
      <w:r w:rsidRPr="00155865">
        <w:rPr>
          <w:sz w:val="26"/>
          <w:szCs w:val="26"/>
        </w:rPr>
        <w:t xml:space="preserve">κπαιδευτικών </w:t>
      </w:r>
      <w:r>
        <w:rPr>
          <w:sz w:val="26"/>
          <w:szCs w:val="26"/>
        </w:rPr>
        <w:t xml:space="preserve">(ΣΕΠΕ) </w:t>
      </w:r>
      <w:r w:rsidRPr="00155865">
        <w:rPr>
          <w:sz w:val="26"/>
          <w:szCs w:val="26"/>
        </w:rPr>
        <w:t>και σε συνεργασία με την Ομοσπονδία Γυναικών Ελλάδας (ΟΓΕ), για την αγωνιστική διεκδίκηση των δικαιωμάτων της γυναίκας εκπαιδευτικού και κυρίως της αναπληρώτριας</w:t>
      </w:r>
      <w:r>
        <w:rPr>
          <w:sz w:val="26"/>
          <w:szCs w:val="26"/>
        </w:rPr>
        <w:t xml:space="preserve">. Ως εκ τούτου </w:t>
      </w:r>
      <w:r>
        <w:rPr>
          <w:b/>
          <w:sz w:val="26"/>
          <w:szCs w:val="26"/>
          <w:u w:val="single"/>
        </w:rPr>
        <w:t xml:space="preserve">συμμετέχει και </w:t>
      </w:r>
      <w:r w:rsidRPr="00155865">
        <w:rPr>
          <w:b/>
          <w:sz w:val="26"/>
          <w:szCs w:val="26"/>
          <w:u w:val="single"/>
        </w:rPr>
        <w:t>καλεί σ</w:t>
      </w:r>
      <w:r>
        <w:rPr>
          <w:b/>
          <w:sz w:val="26"/>
          <w:szCs w:val="26"/>
          <w:u w:val="single"/>
        </w:rPr>
        <w:t>τη</w:t>
      </w:r>
      <w:r w:rsidRPr="00155865">
        <w:rPr>
          <w:b/>
          <w:sz w:val="26"/>
          <w:szCs w:val="26"/>
          <w:u w:val="single"/>
        </w:rPr>
        <w:t xml:space="preserve"> συγκέντρωση την Παρασκευή 6 Μάρτη στις 13.30 στο Υπουργείο Εργασίας</w:t>
      </w:r>
      <w:r w:rsidRPr="00155865">
        <w:rPr>
          <w:sz w:val="26"/>
          <w:szCs w:val="26"/>
        </w:rPr>
        <w:t xml:space="preserve">. Με την αγωνιστική μας δράση τιμάμε την 8η Μάρτη, Παγκόσμια Ημέρα της εργαζόμενης γυναίκας, που καθιερώθηκε πριν από 110 χρόνια. </w:t>
      </w:r>
    </w:p>
    <w:p w:rsidR="00025FF9" w:rsidRPr="00155865" w:rsidRDefault="00025FF9" w:rsidP="00025FF9">
      <w:pPr>
        <w:spacing w:after="100"/>
        <w:ind w:left="-709" w:right="43"/>
        <w:jc w:val="both"/>
        <w:rPr>
          <w:sz w:val="26"/>
          <w:szCs w:val="26"/>
        </w:rPr>
      </w:pPr>
      <w:r>
        <w:rPr>
          <w:sz w:val="26"/>
          <w:szCs w:val="26"/>
        </w:rPr>
        <w:t>Ακολουθεί η πρόσκληση:</w:t>
      </w:r>
    </w:p>
    <w:p w:rsidR="00025FF9" w:rsidRPr="00155865" w:rsidRDefault="00025FF9" w:rsidP="00025FF9">
      <w:pPr>
        <w:spacing w:after="100"/>
        <w:ind w:left="-709" w:right="43"/>
        <w:jc w:val="both"/>
        <w:rPr>
          <w:sz w:val="26"/>
          <w:szCs w:val="26"/>
        </w:rPr>
      </w:pPr>
      <w:r>
        <w:rPr>
          <w:sz w:val="26"/>
          <w:szCs w:val="26"/>
        </w:rPr>
        <w:t>«</w:t>
      </w:r>
      <w:r w:rsidRPr="00155865">
        <w:rPr>
          <w:sz w:val="26"/>
          <w:szCs w:val="26"/>
        </w:rPr>
        <w:t xml:space="preserve">Η κινητοποίηση αυτή αποτελεί </w:t>
      </w:r>
      <w:r w:rsidRPr="00155865">
        <w:rPr>
          <w:b/>
          <w:sz w:val="26"/>
          <w:szCs w:val="26"/>
          <w:u w:val="single"/>
        </w:rPr>
        <w:t>κλιμάκωση</w:t>
      </w:r>
      <w:r w:rsidRPr="00155865">
        <w:rPr>
          <w:sz w:val="26"/>
          <w:szCs w:val="26"/>
        </w:rPr>
        <w:t xml:space="preserve"> της δράσης μας όλο το προηγούμενο διάστημα </w:t>
      </w:r>
      <w:r w:rsidRPr="00155865">
        <w:rPr>
          <w:b/>
          <w:sz w:val="26"/>
          <w:szCs w:val="26"/>
          <w:u w:val="single"/>
        </w:rPr>
        <w:t xml:space="preserve">ενάντια στον </w:t>
      </w:r>
      <w:proofErr w:type="spellStart"/>
      <w:r w:rsidRPr="00155865">
        <w:rPr>
          <w:b/>
          <w:sz w:val="26"/>
          <w:szCs w:val="26"/>
          <w:u w:val="single"/>
        </w:rPr>
        <w:t>αντιασφαλιστικό</w:t>
      </w:r>
      <w:proofErr w:type="spellEnd"/>
      <w:r w:rsidRPr="00155865">
        <w:rPr>
          <w:b/>
          <w:sz w:val="26"/>
          <w:szCs w:val="26"/>
          <w:u w:val="single"/>
        </w:rPr>
        <w:t xml:space="preserve"> νόμο </w:t>
      </w:r>
      <w:proofErr w:type="spellStart"/>
      <w:r w:rsidRPr="00155865">
        <w:rPr>
          <w:b/>
          <w:sz w:val="26"/>
          <w:szCs w:val="26"/>
          <w:u w:val="single"/>
        </w:rPr>
        <w:t>Βρούτση</w:t>
      </w:r>
      <w:proofErr w:type="spellEnd"/>
      <w:r w:rsidRPr="00155865">
        <w:rPr>
          <w:b/>
          <w:sz w:val="26"/>
          <w:szCs w:val="26"/>
          <w:u w:val="single"/>
        </w:rPr>
        <w:t xml:space="preserve"> -  </w:t>
      </w:r>
      <w:proofErr w:type="spellStart"/>
      <w:r w:rsidRPr="00155865">
        <w:rPr>
          <w:b/>
          <w:sz w:val="26"/>
          <w:szCs w:val="26"/>
          <w:u w:val="single"/>
        </w:rPr>
        <w:t>Κατρούγκαλου</w:t>
      </w:r>
      <w:proofErr w:type="spellEnd"/>
      <w:r w:rsidRPr="00155865">
        <w:rPr>
          <w:b/>
          <w:sz w:val="26"/>
          <w:szCs w:val="26"/>
          <w:u w:val="single"/>
        </w:rPr>
        <w:t>, για την ανάκτηση των απωλειών μας, για μονιμοποίηση όλων των συναδέλφων αναπληρωτών, για εξίσωση των δικαιωμάτων των αναπληρωτριών/τών με τους μόνιμους εκπαιδευτικούς.</w:t>
      </w:r>
    </w:p>
    <w:p w:rsidR="00025FF9" w:rsidRPr="00155865" w:rsidRDefault="00025FF9" w:rsidP="00025FF9">
      <w:pPr>
        <w:spacing w:after="100"/>
        <w:ind w:left="-709" w:right="43"/>
        <w:jc w:val="both"/>
        <w:rPr>
          <w:sz w:val="26"/>
          <w:szCs w:val="26"/>
        </w:rPr>
      </w:pPr>
      <w:r w:rsidRPr="00155865">
        <w:rPr>
          <w:sz w:val="26"/>
          <w:szCs w:val="26"/>
        </w:rPr>
        <w:t>Σήμερα,  είναι πιο ρεαλιστικό από κάθε άλλη φορά να έχουν όλες και όλοι  σταθερή εργασία με πλήρη εργασιακά και ασφαλιστικά δικαιώματα, με σταθερό ωράριο και λιγότερες ώρες δουλειάς, με αυξήσεις σε μισθούς. Την ώρα  που στο βωμό της δήθεν “ισότητας των φύλων” ισοπεδώνονται κατακτήσεις χρόνων και καταπατώνται δικαιώματα των γυναικών, όπως η προστασία της μητρότητας, οι κυβερνήσεις και η Ευρωπαϊκή Ένωση, ξεζουμίζοντας τις εργαζόμενες γυναίκες, υπερασπίζονται τα συμφέροντα των επιχειρηματικών κολοσσών, ενώ εμπλέκουν τον λαό μας στους  ιμπεριαλιστικούς πολέμους και μακελεύουν τους λαούς.</w:t>
      </w:r>
    </w:p>
    <w:p w:rsidR="00025FF9" w:rsidRPr="00155865" w:rsidRDefault="00025FF9" w:rsidP="00025FF9">
      <w:pPr>
        <w:pStyle w:val="NoSpacing1"/>
        <w:shd w:val="clear" w:color="auto" w:fill="FFFFFF"/>
        <w:spacing w:before="0" w:after="100"/>
        <w:ind w:left="-709" w:right="43"/>
        <w:jc w:val="both"/>
        <w:textAlignment w:val="baseline"/>
        <w:rPr>
          <w:color w:val="auto"/>
          <w:sz w:val="26"/>
          <w:szCs w:val="26"/>
        </w:rPr>
      </w:pPr>
      <w:r w:rsidRPr="00155865">
        <w:rPr>
          <w:b/>
          <w:bCs/>
          <w:color w:val="auto"/>
          <w:sz w:val="26"/>
          <w:szCs w:val="26"/>
        </w:rPr>
        <w:t>Δε συμβιβαζόμαστε με τις “ίσες ευκαιρίες” στην εργασιακή ζούγκλα και στην ατελείωτη τρεχάλα.</w:t>
      </w:r>
    </w:p>
    <w:p w:rsidR="00025FF9" w:rsidRPr="00155865" w:rsidRDefault="00025FF9" w:rsidP="00025FF9">
      <w:pPr>
        <w:pStyle w:val="NoSpacing1"/>
        <w:shd w:val="clear" w:color="auto" w:fill="FFFFFF"/>
        <w:spacing w:before="0" w:after="100"/>
        <w:ind w:left="-709" w:right="43"/>
        <w:jc w:val="both"/>
        <w:textAlignment w:val="baseline"/>
        <w:rPr>
          <w:color w:val="auto"/>
          <w:sz w:val="26"/>
          <w:szCs w:val="26"/>
        </w:rPr>
      </w:pPr>
      <w:r w:rsidRPr="00155865">
        <w:rPr>
          <w:b/>
          <w:bCs/>
          <w:color w:val="auto"/>
          <w:sz w:val="26"/>
          <w:szCs w:val="26"/>
        </w:rPr>
        <w:t xml:space="preserve">Δε συμφιλιωνόμαστε με την εργασία χωρίς δικαιώματα, </w:t>
      </w:r>
      <w:r w:rsidRPr="00155865">
        <w:rPr>
          <w:bCs/>
          <w:color w:val="auto"/>
          <w:sz w:val="26"/>
          <w:szCs w:val="26"/>
        </w:rPr>
        <w:t>δηλαδή χωρίς επιδόματα γάμου, λοχείας, ασθένειας, ανεργίας, χωρίς άδειες για την προστασία της εργαζόμενης εγκύου και μητέρας. Με τις πετσοκομμένες δαπάνες για κοινωνικές υπηρεσίες και υποδομές για την Υγεία, Πρόνοια, με 1ο  θύμα την πρόληψη, με την ενίσχυση της επιχειρηματικής λειτουργίας στον χώρο της Υγείας, που μετατρέπει σε πανάκριβο εμπόρευμα τις αναγκαίες ιατρικές, διαγνωστικές, προληπτικές εξετάσεις.</w:t>
      </w:r>
    </w:p>
    <w:p w:rsidR="00025FF9" w:rsidRPr="00155865" w:rsidRDefault="00025FF9" w:rsidP="00025FF9">
      <w:pPr>
        <w:spacing w:after="100"/>
        <w:ind w:left="-709" w:right="43"/>
        <w:jc w:val="both"/>
        <w:rPr>
          <w:sz w:val="26"/>
          <w:szCs w:val="26"/>
        </w:rPr>
      </w:pPr>
      <w:r w:rsidRPr="00E41E47">
        <w:rPr>
          <w:b/>
          <w:sz w:val="26"/>
          <w:szCs w:val="26"/>
          <w:u w:val="single"/>
        </w:rPr>
        <w:t>Καλούμε όλους τους ΣΕΠΕ και τις ΕΛΜΕ Αττικής να πάρουν αποφάσεις για συμμετοχή στην κινητοποίηση της 6ης Μάρτη στο Υπ. Εργασίας</w:t>
      </w:r>
      <w:r w:rsidRPr="00E41E47">
        <w:rPr>
          <w:b/>
          <w:sz w:val="26"/>
          <w:szCs w:val="26"/>
        </w:rPr>
        <w:t xml:space="preserve"> </w:t>
      </w:r>
      <w:r w:rsidRPr="00155865">
        <w:rPr>
          <w:sz w:val="26"/>
          <w:szCs w:val="26"/>
        </w:rPr>
        <w:t xml:space="preserve">καθώς και τους γυναικείους Συλλόγους της ΟΓΕ. </w:t>
      </w:r>
    </w:p>
    <w:p w:rsidR="00025FF9" w:rsidRPr="00155865" w:rsidRDefault="00025FF9" w:rsidP="00025FF9">
      <w:pPr>
        <w:spacing w:after="100"/>
        <w:ind w:left="-709" w:right="43"/>
        <w:jc w:val="both"/>
        <w:rPr>
          <w:sz w:val="26"/>
          <w:szCs w:val="26"/>
        </w:rPr>
      </w:pPr>
      <w:r w:rsidRPr="00E41E47">
        <w:rPr>
          <w:b/>
          <w:sz w:val="26"/>
          <w:szCs w:val="26"/>
          <w:u w:val="single"/>
        </w:rPr>
        <w:t xml:space="preserve">Καλούμε κάθε </w:t>
      </w:r>
      <w:proofErr w:type="spellStart"/>
      <w:r w:rsidRPr="00E41E47">
        <w:rPr>
          <w:b/>
          <w:sz w:val="26"/>
          <w:szCs w:val="26"/>
          <w:u w:val="single"/>
        </w:rPr>
        <w:t>συναδέλφισσα</w:t>
      </w:r>
      <w:proofErr w:type="spellEnd"/>
      <w:r w:rsidRPr="00E41E47">
        <w:rPr>
          <w:b/>
          <w:sz w:val="26"/>
          <w:szCs w:val="26"/>
          <w:u w:val="single"/>
        </w:rPr>
        <w:t xml:space="preserve"> και συνάδελφο να πάρει μέρος στην κινητοποίηση.</w:t>
      </w:r>
      <w:r w:rsidRPr="00E41E47">
        <w:rPr>
          <w:b/>
          <w:sz w:val="26"/>
          <w:szCs w:val="26"/>
        </w:rPr>
        <w:t xml:space="preserve"> </w:t>
      </w:r>
      <w:r w:rsidRPr="00155865">
        <w:rPr>
          <w:sz w:val="26"/>
          <w:szCs w:val="26"/>
        </w:rPr>
        <w:t>Η διέξοδος για όλες/ους τις/τους εργαζόμενες/ους βρίσκεται στη συλλογική δράση, στην αγωνιστική στάση ζωής και τη διεκδίκηση όλων όσων μας ανήκουν.</w:t>
      </w:r>
    </w:p>
    <w:p w:rsidR="00025FF9" w:rsidRDefault="00025FF9" w:rsidP="00025FF9">
      <w:pPr>
        <w:spacing w:after="100"/>
        <w:ind w:left="-709" w:right="43"/>
        <w:jc w:val="both"/>
        <w:rPr>
          <w:b/>
          <w:sz w:val="32"/>
          <w:szCs w:val="32"/>
          <w:u w:val="single"/>
        </w:rPr>
      </w:pPr>
    </w:p>
    <w:p w:rsidR="00025FF9" w:rsidRPr="00C505CB" w:rsidRDefault="00025FF9" w:rsidP="00025FF9">
      <w:pPr>
        <w:spacing w:after="100"/>
        <w:ind w:left="-709" w:right="43"/>
        <w:jc w:val="both"/>
        <w:rPr>
          <w:sz w:val="32"/>
          <w:szCs w:val="32"/>
          <w:u w:val="single"/>
        </w:rPr>
      </w:pPr>
      <w:r w:rsidRPr="00C505CB">
        <w:rPr>
          <w:b/>
          <w:sz w:val="32"/>
          <w:szCs w:val="32"/>
          <w:u w:val="single"/>
        </w:rPr>
        <w:lastRenderedPageBreak/>
        <w:t>Απαιτούμε:</w:t>
      </w:r>
    </w:p>
    <w:p w:rsidR="00025FF9" w:rsidRPr="00155865" w:rsidRDefault="00025FF9" w:rsidP="00025FF9">
      <w:pPr>
        <w:spacing w:after="80"/>
        <w:ind w:left="-709" w:right="43"/>
        <w:jc w:val="both"/>
        <w:rPr>
          <w:sz w:val="26"/>
          <w:szCs w:val="26"/>
        </w:rPr>
      </w:pPr>
      <w:r>
        <w:rPr>
          <w:b/>
          <w:color w:val="FF0000"/>
          <w:sz w:val="26"/>
          <w:szCs w:val="26"/>
        </w:rPr>
        <w:t xml:space="preserve">- </w:t>
      </w:r>
      <w:r w:rsidRPr="00155865">
        <w:rPr>
          <w:b/>
          <w:color w:val="FF0000"/>
          <w:sz w:val="26"/>
          <w:szCs w:val="26"/>
        </w:rPr>
        <w:t>Μόνιμη και σταθερή εργασία για όλες και όλους με πλήρη ασφαλιστικά και εργασιακά δικαιώματα.</w:t>
      </w:r>
      <w:r w:rsidRPr="00155865">
        <w:rPr>
          <w:sz w:val="26"/>
          <w:szCs w:val="26"/>
        </w:rPr>
        <w:t xml:space="preserve"> Μονιμοποίηση των 40.000 και πλέον αναπληρωτών, που εργάζονται τα τελευταία χρόνια στα σχολεία, για να καλυφθούν οι στοιχειώδεις ανάγκες των σχολείων! Καμία απόλυση συμβασιούχου εκπαιδευτικού!</w:t>
      </w:r>
    </w:p>
    <w:p w:rsidR="00025FF9" w:rsidRPr="00155865" w:rsidRDefault="00025FF9" w:rsidP="00025FF9">
      <w:pPr>
        <w:spacing w:after="80"/>
        <w:ind w:left="-709" w:right="43"/>
        <w:jc w:val="both"/>
        <w:rPr>
          <w:sz w:val="26"/>
          <w:szCs w:val="26"/>
        </w:rPr>
      </w:pPr>
      <w:r>
        <w:rPr>
          <w:b/>
          <w:bCs/>
          <w:color w:val="FF0000"/>
          <w:sz w:val="26"/>
          <w:szCs w:val="26"/>
        </w:rPr>
        <w:t xml:space="preserve">- </w:t>
      </w:r>
      <w:r w:rsidRPr="00155865">
        <w:rPr>
          <w:b/>
          <w:bCs/>
          <w:color w:val="FF0000"/>
          <w:sz w:val="26"/>
          <w:szCs w:val="26"/>
        </w:rPr>
        <w:t xml:space="preserve">Εξίσωση των </w:t>
      </w:r>
      <w:proofErr w:type="spellStart"/>
      <w:r w:rsidRPr="00155865">
        <w:rPr>
          <w:b/>
          <w:bCs/>
          <w:color w:val="FF0000"/>
          <w:sz w:val="26"/>
          <w:szCs w:val="26"/>
        </w:rPr>
        <w:t>δικαιωµάτων</w:t>
      </w:r>
      <w:proofErr w:type="spellEnd"/>
      <w:r w:rsidRPr="00155865">
        <w:rPr>
          <w:b/>
          <w:bCs/>
          <w:color w:val="FF0000"/>
          <w:sz w:val="26"/>
          <w:szCs w:val="26"/>
        </w:rPr>
        <w:t xml:space="preserve"> των αναπληρωτών µε εκείνα των µ</w:t>
      </w:r>
      <w:proofErr w:type="spellStart"/>
      <w:r w:rsidRPr="00155865">
        <w:rPr>
          <w:b/>
          <w:bCs/>
          <w:color w:val="FF0000"/>
          <w:sz w:val="26"/>
          <w:szCs w:val="26"/>
        </w:rPr>
        <w:t>ονίµων</w:t>
      </w:r>
      <w:proofErr w:type="spellEnd"/>
      <w:r w:rsidRPr="00155865">
        <w:rPr>
          <w:b/>
          <w:bCs/>
          <w:color w:val="FF0000"/>
          <w:sz w:val="26"/>
          <w:szCs w:val="26"/>
        </w:rPr>
        <w:t xml:space="preserve"> εκπαιδευτικών!</w:t>
      </w:r>
      <w:r w:rsidRPr="00155865">
        <w:rPr>
          <w:b/>
          <w:bCs/>
          <w:color w:val="000000"/>
          <w:sz w:val="26"/>
          <w:szCs w:val="26"/>
        </w:rPr>
        <w:t xml:space="preserve"> </w:t>
      </w:r>
      <w:r w:rsidRPr="00155865">
        <w:rPr>
          <w:b/>
          <w:bCs/>
          <w:i/>
          <w:iCs/>
          <w:color w:val="000000"/>
          <w:sz w:val="26"/>
          <w:szCs w:val="26"/>
        </w:rPr>
        <w:t xml:space="preserve">Να εξασφαλιστούν </w:t>
      </w:r>
      <w:proofErr w:type="spellStart"/>
      <w:r w:rsidRPr="00155865">
        <w:rPr>
          <w:b/>
          <w:bCs/>
          <w:i/>
          <w:iCs/>
          <w:color w:val="000000"/>
          <w:sz w:val="26"/>
          <w:szCs w:val="26"/>
        </w:rPr>
        <w:t>άµεσα</w:t>
      </w:r>
      <w:proofErr w:type="spellEnd"/>
      <w:r w:rsidRPr="00155865">
        <w:rPr>
          <w:b/>
          <w:bCs/>
          <w:color w:val="000000"/>
          <w:sz w:val="26"/>
          <w:szCs w:val="26"/>
        </w:rPr>
        <w:t xml:space="preserve"> </w:t>
      </w:r>
      <w:r w:rsidRPr="00155865">
        <w:rPr>
          <w:color w:val="000000"/>
          <w:sz w:val="26"/>
          <w:szCs w:val="26"/>
        </w:rPr>
        <w:t>στις αναπληρώτριες εκπαιδευτικούς οι ίδιες άδειες µ</w:t>
      </w:r>
      <w:proofErr w:type="spellStart"/>
      <w:r w:rsidRPr="00155865">
        <w:rPr>
          <w:color w:val="000000"/>
          <w:sz w:val="26"/>
          <w:szCs w:val="26"/>
        </w:rPr>
        <w:t>ητρότητας</w:t>
      </w:r>
      <w:proofErr w:type="spellEnd"/>
      <w:r w:rsidRPr="00155865">
        <w:rPr>
          <w:color w:val="000000"/>
          <w:sz w:val="26"/>
          <w:szCs w:val="26"/>
        </w:rPr>
        <w:t xml:space="preserve"> µε εκείνες των µ</w:t>
      </w:r>
      <w:proofErr w:type="spellStart"/>
      <w:r w:rsidRPr="00155865">
        <w:rPr>
          <w:color w:val="000000"/>
          <w:sz w:val="26"/>
          <w:szCs w:val="26"/>
        </w:rPr>
        <w:t>ονίµων</w:t>
      </w:r>
      <w:proofErr w:type="spellEnd"/>
      <w:r w:rsidRPr="00155865">
        <w:rPr>
          <w:color w:val="000000"/>
          <w:sz w:val="26"/>
          <w:szCs w:val="26"/>
        </w:rPr>
        <w:t xml:space="preserve"> (</w:t>
      </w:r>
      <w:proofErr w:type="spellStart"/>
      <w:r w:rsidRPr="00155865">
        <w:rPr>
          <w:color w:val="000000"/>
          <w:sz w:val="26"/>
          <w:szCs w:val="26"/>
        </w:rPr>
        <w:t>εγκυµοσύνης</w:t>
      </w:r>
      <w:proofErr w:type="spellEnd"/>
      <w:r w:rsidRPr="00155865">
        <w:rPr>
          <w:color w:val="000000"/>
          <w:sz w:val="26"/>
          <w:szCs w:val="26"/>
        </w:rPr>
        <w:t xml:space="preserve">, λοχείας, ανατροφής) αλλά και οι αναγκαίες όποτε αρρωστήσουν αναρρωτικές άδειες. Ειδικότερα να εξασφαλίζεται η </w:t>
      </w:r>
      <w:proofErr w:type="spellStart"/>
      <w:r w:rsidRPr="00155865">
        <w:rPr>
          <w:color w:val="000000"/>
          <w:sz w:val="26"/>
          <w:szCs w:val="26"/>
        </w:rPr>
        <w:t>απαιτούµενη</w:t>
      </w:r>
      <w:proofErr w:type="spellEnd"/>
      <w:r w:rsidRPr="00155865">
        <w:rPr>
          <w:color w:val="000000"/>
          <w:sz w:val="26"/>
          <w:szCs w:val="26"/>
        </w:rPr>
        <w:t xml:space="preserve"> άδεια µε αποδοχές σε κάθε αναπληρώτρια που το έχει ανάγκη σ’ όλη τη διάρκεια της </w:t>
      </w:r>
      <w:proofErr w:type="spellStart"/>
      <w:r w:rsidRPr="00155865">
        <w:rPr>
          <w:color w:val="000000"/>
          <w:sz w:val="26"/>
          <w:szCs w:val="26"/>
        </w:rPr>
        <w:t>εγκυµοσύνης</w:t>
      </w:r>
      <w:proofErr w:type="spellEnd"/>
      <w:r w:rsidRPr="00155865">
        <w:rPr>
          <w:color w:val="000000"/>
          <w:sz w:val="26"/>
          <w:szCs w:val="26"/>
        </w:rPr>
        <w:t xml:space="preserve"> της. </w:t>
      </w:r>
    </w:p>
    <w:p w:rsidR="00025FF9" w:rsidRPr="00155865" w:rsidRDefault="00025FF9" w:rsidP="00025FF9">
      <w:pPr>
        <w:spacing w:after="80"/>
        <w:ind w:left="-709" w:right="43"/>
        <w:jc w:val="both"/>
        <w:rPr>
          <w:sz w:val="26"/>
          <w:szCs w:val="26"/>
        </w:rPr>
      </w:pPr>
      <w:r>
        <w:rPr>
          <w:b/>
          <w:color w:val="FF0000"/>
          <w:sz w:val="26"/>
          <w:szCs w:val="26"/>
        </w:rPr>
        <w:t xml:space="preserve">- </w:t>
      </w:r>
      <w:r w:rsidRPr="00155865">
        <w:rPr>
          <w:b/>
          <w:color w:val="FF0000"/>
          <w:sz w:val="26"/>
          <w:szCs w:val="26"/>
        </w:rPr>
        <w:t>Μέτρα στήριξης των αναπληρωτών-τριών και των οικογενειών τους.</w:t>
      </w:r>
      <w:r w:rsidRPr="00155865">
        <w:rPr>
          <w:color w:val="000000"/>
          <w:sz w:val="26"/>
          <w:szCs w:val="26"/>
        </w:rPr>
        <w:t xml:space="preserve"> </w:t>
      </w:r>
      <w:proofErr w:type="spellStart"/>
      <w:r w:rsidRPr="00155865">
        <w:rPr>
          <w:color w:val="000000"/>
          <w:sz w:val="26"/>
          <w:szCs w:val="26"/>
        </w:rPr>
        <w:t>Επίδοµα</w:t>
      </w:r>
      <w:proofErr w:type="spellEnd"/>
      <w:r w:rsidRPr="00155865">
        <w:rPr>
          <w:color w:val="000000"/>
          <w:sz w:val="26"/>
          <w:szCs w:val="26"/>
        </w:rPr>
        <w:t xml:space="preserve"> στέγασης, δωρεάν µ</w:t>
      </w:r>
      <w:proofErr w:type="spellStart"/>
      <w:r w:rsidRPr="00155865">
        <w:rPr>
          <w:color w:val="000000"/>
          <w:sz w:val="26"/>
          <w:szCs w:val="26"/>
        </w:rPr>
        <w:t>ετακινήσεις</w:t>
      </w:r>
      <w:proofErr w:type="spellEnd"/>
      <w:r w:rsidRPr="00155865">
        <w:rPr>
          <w:color w:val="000000"/>
          <w:sz w:val="26"/>
          <w:szCs w:val="26"/>
        </w:rPr>
        <w:t xml:space="preserve">, </w:t>
      </w:r>
      <w:proofErr w:type="spellStart"/>
      <w:r w:rsidRPr="00155865">
        <w:rPr>
          <w:color w:val="000000"/>
          <w:sz w:val="26"/>
          <w:szCs w:val="26"/>
        </w:rPr>
        <w:t>δικαίωµα</w:t>
      </w:r>
      <w:proofErr w:type="spellEnd"/>
      <w:r w:rsidRPr="00155865">
        <w:rPr>
          <w:color w:val="000000"/>
          <w:sz w:val="26"/>
          <w:szCs w:val="26"/>
        </w:rPr>
        <w:t xml:space="preserve"> συνυπηρέτησης στα ζευγάρια των εκπαιδευτικών.</w:t>
      </w:r>
    </w:p>
    <w:p w:rsidR="00025FF9" w:rsidRPr="00155865" w:rsidRDefault="00025FF9" w:rsidP="00025FF9">
      <w:pPr>
        <w:spacing w:after="80"/>
        <w:ind w:left="-709" w:right="43"/>
        <w:jc w:val="both"/>
        <w:rPr>
          <w:sz w:val="26"/>
          <w:szCs w:val="26"/>
        </w:rPr>
      </w:pPr>
      <w:r>
        <w:rPr>
          <w:b/>
          <w:color w:val="FF0000"/>
          <w:sz w:val="26"/>
          <w:szCs w:val="26"/>
        </w:rPr>
        <w:t xml:space="preserve">- </w:t>
      </w:r>
      <w:r w:rsidRPr="00155865">
        <w:rPr>
          <w:b/>
          <w:color w:val="FF0000"/>
          <w:sz w:val="26"/>
          <w:szCs w:val="26"/>
        </w:rPr>
        <w:t xml:space="preserve">Ενιαίο, καθολικό αποκλειστικά </w:t>
      </w:r>
      <w:proofErr w:type="spellStart"/>
      <w:r w:rsidRPr="00155865">
        <w:rPr>
          <w:b/>
          <w:color w:val="FF0000"/>
          <w:sz w:val="26"/>
          <w:szCs w:val="26"/>
        </w:rPr>
        <w:t>Δηµόσιο</w:t>
      </w:r>
      <w:proofErr w:type="spellEnd"/>
      <w:r w:rsidRPr="00155865">
        <w:rPr>
          <w:b/>
          <w:color w:val="FF0000"/>
          <w:sz w:val="26"/>
          <w:szCs w:val="26"/>
        </w:rPr>
        <w:t xml:space="preserve"> και Δωρεάν σύγχρονο </w:t>
      </w:r>
      <w:proofErr w:type="spellStart"/>
      <w:r w:rsidRPr="00155865">
        <w:rPr>
          <w:b/>
          <w:color w:val="FF0000"/>
          <w:sz w:val="26"/>
          <w:szCs w:val="26"/>
        </w:rPr>
        <w:t>σύστηµα</w:t>
      </w:r>
      <w:proofErr w:type="spellEnd"/>
      <w:r w:rsidRPr="00155865">
        <w:rPr>
          <w:b/>
          <w:color w:val="FF0000"/>
          <w:sz w:val="26"/>
          <w:szCs w:val="26"/>
        </w:rPr>
        <w:t xml:space="preserve"> Υγείας-Πρόνοιας</w:t>
      </w:r>
      <w:r w:rsidRPr="00155865">
        <w:rPr>
          <w:color w:val="000000"/>
          <w:sz w:val="26"/>
          <w:szCs w:val="26"/>
        </w:rPr>
        <w:t xml:space="preserve">, Προληπτικής και Επείγουσας ιατρικής, για όλες και όλους, χωρίς </w:t>
      </w:r>
      <w:proofErr w:type="spellStart"/>
      <w:r w:rsidRPr="00155865">
        <w:rPr>
          <w:color w:val="000000"/>
          <w:sz w:val="26"/>
          <w:szCs w:val="26"/>
        </w:rPr>
        <w:t>καµιά</w:t>
      </w:r>
      <w:proofErr w:type="spellEnd"/>
      <w:r w:rsidRPr="00155865">
        <w:rPr>
          <w:color w:val="000000"/>
          <w:sz w:val="26"/>
          <w:szCs w:val="26"/>
        </w:rPr>
        <w:t xml:space="preserve"> άλλη προϋπόθεση. Δωρεάν χορήγηση </w:t>
      </w:r>
      <w:proofErr w:type="spellStart"/>
      <w:r w:rsidRPr="00155865">
        <w:rPr>
          <w:color w:val="000000"/>
          <w:sz w:val="26"/>
          <w:szCs w:val="26"/>
        </w:rPr>
        <w:t>φαρµάκων</w:t>
      </w:r>
      <w:proofErr w:type="spellEnd"/>
      <w:r w:rsidRPr="00155865">
        <w:rPr>
          <w:color w:val="000000"/>
          <w:sz w:val="26"/>
          <w:szCs w:val="26"/>
        </w:rPr>
        <w:t>.</w:t>
      </w:r>
    </w:p>
    <w:p w:rsidR="00025FF9" w:rsidRPr="00155865" w:rsidRDefault="00025FF9" w:rsidP="00025FF9">
      <w:pPr>
        <w:spacing w:after="80"/>
        <w:ind w:left="-709" w:right="43"/>
        <w:jc w:val="both"/>
        <w:rPr>
          <w:sz w:val="26"/>
          <w:szCs w:val="26"/>
        </w:rPr>
      </w:pPr>
      <w:r>
        <w:rPr>
          <w:b/>
          <w:color w:val="FF0000"/>
          <w:sz w:val="26"/>
          <w:szCs w:val="26"/>
        </w:rPr>
        <w:t xml:space="preserve">- </w:t>
      </w:r>
      <w:proofErr w:type="spellStart"/>
      <w:r w:rsidRPr="00155865">
        <w:rPr>
          <w:b/>
          <w:color w:val="FF0000"/>
          <w:sz w:val="26"/>
          <w:szCs w:val="26"/>
        </w:rPr>
        <w:t>Επίδοµα</w:t>
      </w:r>
      <w:proofErr w:type="spellEnd"/>
      <w:r w:rsidRPr="00155865">
        <w:rPr>
          <w:b/>
          <w:color w:val="FF0000"/>
          <w:sz w:val="26"/>
          <w:szCs w:val="26"/>
        </w:rPr>
        <w:t xml:space="preserve"> γέννησης σε όλες</w:t>
      </w:r>
      <w:r w:rsidRPr="00155865">
        <w:rPr>
          <w:color w:val="FF0000"/>
          <w:sz w:val="26"/>
          <w:szCs w:val="26"/>
        </w:rPr>
        <w:t>,</w:t>
      </w:r>
      <w:r w:rsidRPr="00155865">
        <w:rPr>
          <w:color w:val="000000"/>
          <w:sz w:val="26"/>
          <w:szCs w:val="26"/>
        </w:rPr>
        <w:t xml:space="preserve"> ανεξάρτητα από άλλες προϋποθέσεις, από τον κρατικό </w:t>
      </w:r>
      <w:proofErr w:type="spellStart"/>
      <w:r w:rsidRPr="00155865">
        <w:rPr>
          <w:color w:val="000000"/>
          <w:sz w:val="26"/>
          <w:szCs w:val="26"/>
        </w:rPr>
        <w:t>προϋπολογισµό</w:t>
      </w:r>
      <w:proofErr w:type="spellEnd"/>
      <w:r w:rsidRPr="00155865">
        <w:rPr>
          <w:color w:val="000000"/>
          <w:sz w:val="26"/>
          <w:szCs w:val="26"/>
        </w:rPr>
        <w:t xml:space="preserve">. Κάλυψη όλων των εξόδων προγεννητικού ελέγχου, ιατρικώς </w:t>
      </w:r>
      <w:proofErr w:type="spellStart"/>
      <w:r w:rsidRPr="00155865">
        <w:rPr>
          <w:color w:val="000000"/>
          <w:sz w:val="26"/>
          <w:szCs w:val="26"/>
        </w:rPr>
        <w:t>υποβοηθούµενης</w:t>
      </w:r>
      <w:proofErr w:type="spellEnd"/>
      <w:r w:rsidRPr="00155865">
        <w:rPr>
          <w:color w:val="000000"/>
          <w:sz w:val="26"/>
          <w:szCs w:val="26"/>
        </w:rPr>
        <w:t xml:space="preserve"> αναπαραγωγής και τοκετού από το κράτος.</w:t>
      </w:r>
    </w:p>
    <w:p w:rsidR="00025FF9" w:rsidRPr="00155865" w:rsidRDefault="00025FF9" w:rsidP="00025FF9">
      <w:pPr>
        <w:spacing w:after="80"/>
        <w:ind w:left="-709" w:right="43"/>
        <w:jc w:val="both"/>
        <w:rPr>
          <w:color w:val="000000"/>
          <w:sz w:val="26"/>
          <w:szCs w:val="26"/>
        </w:rPr>
      </w:pPr>
      <w:r>
        <w:rPr>
          <w:b/>
          <w:color w:val="FF0000"/>
          <w:sz w:val="26"/>
          <w:szCs w:val="26"/>
        </w:rPr>
        <w:t xml:space="preserve">- </w:t>
      </w:r>
      <w:r w:rsidRPr="00155865">
        <w:rPr>
          <w:b/>
          <w:color w:val="FF0000"/>
          <w:sz w:val="26"/>
          <w:szCs w:val="26"/>
        </w:rPr>
        <w:t xml:space="preserve">Αποκλειστικά </w:t>
      </w:r>
      <w:proofErr w:type="spellStart"/>
      <w:r w:rsidRPr="00155865">
        <w:rPr>
          <w:b/>
          <w:color w:val="FF0000"/>
          <w:sz w:val="26"/>
          <w:szCs w:val="26"/>
        </w:rPr>
        <w:t>δηµόσιες</w:t>
      </w:r>
      <w:proofErr w:type="spellEnd"/>
      <w:r w:rsidRPr="00155865">
        <w:rPr>
          <w:b/>
          <w:color w:val="FF0000"/>
          <w:sz w:val="26"/>
          <w:szCs w:val="26"/>
        </w:rPr>
        <w:t xml:space="preserve">, δωρεάν και </w:t>
      </w:r>
      <w:proofErr w:type="spellStart"/>
      <w:r w:rsidRPr="00155865">
        <w:rPr>
          <w:b/>
          <w:color w:val="FF0000"/>
          <w:sz w:val="26"/>
          <w:szCs w:val="26"/>
        </w:rPr>
        <w:t>αναβαθµισµένες</w:t>
      </w:r>
      <w:proofErr w:type="spellEnd"/>
      <w:r w:rsidRPr="00155865">
        <w:rPr>
          <w:b/>
          <w:color w:val="FF0000"/>
          <w:sz w:val="26"/>
          <w:szCs w:val="26"/>
        </w:rPr>
        <w:t xml:space="preserve"> </w:t>
      </w:r>
      <w:proofErr w:type="spellStart"/>
      <w:r w:rsidRPr="00155865">
        <w:rPr>
          <w:b/>
          <w:color w:val="FF0000"/>
          <w:sz w:val="26"/>
          <w:szCs w:val="26"/>
        </w:rPr>
        <w:t>δοµές</w:t>
      </w:r>
      <w:proofErr w:type="spellEnd"/>
      <w:r w:rsidRPr="00155865">
        <w:rPr>
          <w:b/>
          <w:color w:val="FF0000"/>
          <w:sz w:val="26"/>
          <w:szCs w:val="26"/>
        </w:rPr>
        <w:t xml:space="preserve"> Προσχολικής Αγωγής.</w:t>
      </w:r>
      <w:r w:rsidRPr="00155865">
        <w:rPr>
          <w:color w:val="000000"/>
          <w:sz w:val="26"/>
          <w:szCs w:val="26"/>
        </w:rPr>
        <w:t xml:space="preserve"> Να γίνονται δεκτά στους δημοτικούς παιδικούς και βρεφονηπιακούς σταθμούς όλα τα παιδιά, χωρίς όρους και προϋποθέσεις, χωρίς τροφεία και άλλη </w:t>
      </w:r>
      <w:proofErr w:type="spellStart"/>
      <w:r w:rsidRPr="00155865">
        <w:rPr>
          <w:color w:val="000000"/>
          <w:sz w:val="26"/>
          <w:szCs w:val="26"/>
        </w:rPr>
        <w:t>οικονοµική</w:t>
      </w:r>
      <w:proofErr w:type="spellEnd"/>
      <w:r w:rsidRPr="00155865">
        <w:rPr>
          <w:color w:val="000000"/>
          <w:sz w:val="26"/>
          <w:szCs w:val="26"/>
        </w:rPr>
        <w:t xml:space="preserve"> επιβάρυνση των γονιών. Δίχρονη Υποχρεωτική Προσχολική Αγωγή για όλα τα παιδιά στα Δημόσια Νηπιαγωγεία, με χρηματοδότηση, με τις αναγκαίες σύγχρονες υποδομές και με μόνιμους διορισμούς, ώστε να καλύπτονται όλες οι ανάγκες με μόνιμο προσωπικό.</w:t>
      </w:r>
    </w:p>
    <w:p w:rsidR="00025FF9" w:rsidRPr="00155865" w:rsidRDefault="00025FF9" w:rsidP="00025FF9">
      <w:pPr>
        <w:spacing w:after="80"/>
        <w:ind w:left="-709" w:right="43"/>
        <w:jc w:val="both"/>
        <w:rPr>
          <w:sz w:val="26"/>
          <w:szCs w:val="26"/>
        </w:rPr>
      </w:pPr>
      <w:r>
        <w:rPr>
          <w:b/>
          <w:color w:val="FF0000"/>
          <w:sz w:val="26"/>
          <w:szCs w:val="26"/>
        </w:rPr>
        <w:t xml:space="preserve">- </w:t>
      </w:r>
      <w:r w:rsidRPr="00155865">
        <w:rPr>
          <w:b/>
          <w:color w:val="FF0000"/>
          <w:sz w:val="26"/>
          <w:szCs w:val="26"/>
        </w:rPr>
        <w:t xml:space="preserve">Ίδια </w:t>
      </w:r>
      <w:proofErr w:type="spellStart"/>
      <w:r w:rsidRPr="00155865">
        <w:rPr>
          <w:b/>
          <w:color w:val="FF0000"/>
          <w:sz w:val="26"/>
          <w:szCs w:val="26"/>
        </w:rPr>
        <w:t>δικαιώµατα</w:t>
      </w:r>
      <w:proofErr w:type="spellEnd"/>
      <w:r w:rsidRPr="00155865">
        <w:rPr>
          <w:b/>
          <w:color w:val="FF0000"/>
          <w:sz w:val="26"/>
          <w:szCs w:val="26"/>
        </w:rPr>
        <w:t xml:space="preserve"> στον Σύλλογο Διδασκόντων και στη λειτουργία του σχολείου, ίδια συνδικαλιστικά </w:t>
      </w:r>
      <w:proofErr w:type="spellStart"/>
      <w:r w:rsidRPr="00155865">
        <w:rPr>
          <w:b/>
          <w:color w:val="FF0000"/>
          <w:sz w:val="26"/>
          <w:szCs w:val="26"/>
        </w:rPr>
        <w:t>δικαιώµατα</w:t>
      </w:r>
      <w:proofErr w:type="spellEnd"/>
      <w:r w:rsidRPr="00155865">
        <w:rPr>
          <w:color w:val="000000"/>
          <w:sz w:val="26"/>
          <w:szCs w:val="26"/>
        </w:rPr>
        <w:t xml:space="preserve"> για µ</w:t>
      </w:r>
      <w:proofErr w:type="spellStart"/>
      <w:r w:rsidRPr="00155865">
        <w:rPr>
          <w:color w:val="000000"/>
          <w:sz w:val="26"/>
          <w:szCs w:val="26"/>
        </w:rPr>
        <w:t>όνιµους</w:t>
      </w:r>
      <w:proofErr w:type="spellEnd"/>
      <w:r w:rsidRPr="00155865">
        <w:rPr>
          <w:color w:val="000000"/>
          <w:sz w:val="26"/>
          <w:szCs w:val="26"/>
        </w:rPr>
        <w:t xml:space="preserve"> και αναπληρωτές εκπαιδευτικούς.</w:t>
      </w:r>
      <w:r>
        <w:rPr>
          <w:color w:val="000000"/>
          <w:sz w:val="26"/>
          <w:szCs w:val="26"/>
        </w:rPr>
        <w:t>»</w:t>
      </w:r>
    </w:p>
    <w:p w:rsidR="00025FF9" w:rsidRPr="00155865" w:rsidRDefault="00025FF9" w:rsidP="00025FF9">
      <w:pPr>
        <w:spacing w:before="80"/>
        <w:ind w:left="-709" w:right="43"/>
        <w:jc w:val="both"/>
        <w:rPr>
          <w:b/>
          <w:color w:val="000000"/>
          <w:sz w:val="26"/>
          <w:szCs w:val="26"/>
        </w:rPr>
      </w:pPr>
    </w:p>
    <w:p w:rsidR="00025FF9" w:rsidRDefault="00025FF9" w:rsidP="00025FF9">
      <w:pPr>
        <w:pBdr>
          <w:top w:val="single" w:sz="4" w:space="1" w:color="000000"/>
          <w:left w:val="single" w:sz="4" w:space="4" w:color="000000"/>
          <w:bottom w:val="single" w:sz="4" w:space="1" w:color="000000"/>
          <w:right w:val="single" w:sz="4" w:space="4" w:color="000000"/>
        </w:pBdr>
        <w:spacing w:before="80"/>
        <w:ind w:left="-709" w:right="43"/>
        <w:jc w:val="center"/>
        <w:rPr>
          <w:b/>
          <w:sz w:val="32"/>
          <w:szCs w:val="32"/>
        </w:rPr>
      </w:pPr>
      <w:r w:rsidRPr="00025FF9">
        <w:rPr>
          <w:b/>
          <w:sz w:val="32"/>
          <w:szCs w:val="32"/>
        </w:rPr>
        <w:t xml:space="preserve">ΟΛΕΣ και ΟΛΟΙ στην Κινητοποίηση 6 Μάρτη 2020 στις 13.30 στο Υπ. Εργασίας! Με αγώνες διεκδικούμε τα δικαιώματά μας! </w:t>
      </w:r>
    </w:p>
    <w:p w:rsidR="00025FF9" w:rsidRPr="00025FF9" w:rsidRDefault="00025FF9" w:rsidP="00025FF9">
      <w:pPr>
        <w:pBdr>
          <w:top w:val="single" w:sz="4" w:space="1" w:color="000000"/>
          <w:left w:val="single" w:sz="4" w:space="4" w:color="000000"/>
          <w:bottom w:val="single" w:sz="4" w:space="1" w:color="000000"/>
          <w:right w:val="single" w:sz="4" w:space="4" w:color="000000"/>
        </w:pBdr>
        <w:spacing w:before="80"/>
        <w:ind w:left="-709" w:right="43"/>
        <w:jc w:val="center"/>
        <w:rPr>
          <w:sz w:val="32"/>
          <w:szCs w:val="32"/>
        </w:rPr>
      </w:pPr>
      <w:r w:rsidRPr="00025FF9">
        <w:rPr>
          <w:b/>
          <w:sz w:val="32"/>
          <w:szCs w:val="32"/>
        </w:rPr>
        <w:t>Εκεί βρίσκεται η ελπίδα και η προοπτική!</w:t>
      </w:r>
    </w:p>
    <w:p w:rsidR="00717A35" w:rsidRPr="00717A35" w:rsidRDefault="00717A35" w:rsidP="00025FF9">
      <w:pPr>
        <w:widowControl w:val="0"/>
        <w:suppressAutoHyphens/>
        <w:spacing w:line="360" w:lineRule="auto"/>
        <w:ind w:left="-709" w:right="43"/>
        <w:jc w:val="center"/>
        <w:rPr>
          <w:rFonts w:eastAsia="Arial"/>
          <w:b/>
          <w:kern w:val="1"/>
        </w:rPr>
      </w:pPr>
      <w:r w:rsidRPr="00717A35">
        <w:rPr>
          <w:rFonts w:eastAsia="Arial"/>
          <w:b/>
          <w:kern w:val="1"/>
        </w:rPr>
        <w:t>Για το Διοικητικό Συμβούλιο</w:t>
      </w:r>
    </w:p>
    <w:p w:rsidR="00717A35" w:rsidRPr="00717A35" w:rsidRDefault="00717A35" w:rsidP="00933F2C">
      <w:pPr>
        <w:widowControl w:val="0"/>
        <w:suppressAutoHyphens/>
        <w:spacing w:line="360" w:lineRule="auto"/>
        <w:ind w:left="-709" w:right="43"/>
        <w:jc w:val="center"/>
        <w:rPr>
          <w:rFonts w:eastAsia="Arial"/>
          <w:b/>
          <w:kern w:val="1"/>
          <w:sz w:val="16"/>
          <w:szCs w:val="16"/>
        </w:rPr>
      </w:pPr>
      <w:r>
        <w:rPr>
          <w:rFonts w:eastAsia="Arial"/>
          <w:b/>
          <w:noProof/>
          <w:kern w:val="1"/>
          <w:sz w:val="16"/>
          <w:szCs w:val="16"/>
        </w:rPr>
        <w:drawing>
          <wp:anchor distT="0" distB="0" distL="114300" distR="114300" simplePos="0" relativeHeight="251659264" behindDoc="0" locked="0" layoutInCell="1" allowOverlap="1">
            <wp:simplePos x="0" y="0"/>
            <wp:positionH relativeFrom="column">
              <wp:posOffset>2175510</wp:posOffset>
            </wp:positionH>
            <wp:positionV relativeFrom="paragraph">
              <wp:posOffset>70485</wp:posOffset>
            </wp:positionV>
            <wp:extent cx="142875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p>
    <w:p w:rsidR="00717A35" w:rsidRPr="00717A35" w:rsidRDefault="00717A35" w:rsidP="00933F2C">
      <w:pPr>
        <w:widowControl w:val="0"/>
        <w:suppressAutoHyphens/>
        <w:spacing w:line="360" w:lineRule="auto"/>
        <w:ind w:left="-709" w:right="43"/>
        <w:rPr>
          <w:rFonts w:eastAsia="Arial"/>
          <w:b/>
          <w:kern w:val="1"/>
        </w:rPr>
      </w:pPr>
      <w:r w:rsidRPr="00717A35">
        <w:rPr>
          <w:rFonts w:eastAsia="Arial"/>
          <w:b/>
          <w:kern w:val="1"/>
        </w:rPr>
        <w:t xml:space="preserve">                         Η   ΠΡΟΕΔΡΟΣ                                                                                                                                                                                                                                          Η Γ. ΓΡΑΜΜΑΤΕΑΣ</w:t>
      </w:r>
    </w:p>
    <w:p w:rsidR="00717A35" w:rsidRPr="00717A35" w:rsidRDefault="00717A35" w:rsidP="00933F2C">
      <w:pPr>
        <w:widowControl w:val="0"/>
        <w:suppressAutoHyphens/>
        <w:spacing w:line="360" w:lineRule="auto"/>
        <w:ind w:left="-709" w:right="43"/>
        <w:jc w:val="both"/>
        <w:rPr>
          <w:rFonts w:eastAsia="Arial"/>
          <w:b/>
          <w:kern w:val="1"/>
        </w:rPr>
      </w:pPr>
    </w:p>
    <w:p w:rsidR="00717A35" w:rsidRPr="00BD60A4" w:rsidRDefault="00717A35" w:rsidP="00933F2C">
      <w:pPr>
        <w:widowControl w:val="0"/>
        <w:suppressAutoHyphens/>
        <w:spacing w:line="360" w:lineRule="auto"/>
        <w:ind w:left="-709" w:right="43"/>
        <w:rPr>
          <w:rFonts w:eastAsia="Arial"/>
          <w:kern w:val="1"/>
        </w:rPr>
      </w:pPr>
      <w:r w:rsidRPr="00717A35">
        <w:rPr>
          <w:rFonts w:eastAsia="Arial"/>
          <w:b/>
          <w:kern w:val="1"/>
        </w:rPr>
        <w:t xml:space="preserve">                          Χήρα    Αγαθή                                  </w:t>
      </w:r>
      <w:proofErr w:type="spellStart"/>
      <w:r w:rsidR="001A6DD9">
        <w:rPr>
          <w:rFonts w:eastAsia="Arial"/>
          <w:b/>
          <w:kern w:val="1"/>
        </w:rPr>
        <w:t>Παρίντα</w:t>
      </w:r>
      <w:proofErr w:type="spellEnd"/>
      <w:r w:rsidR="001A6DD9">
        <w:rPr>
          <w:rFonts w:eastAsia="Arial"/>
          <w:b/>
          <w:kern w:val="1"/>
        </w:rPr>
        <w:t xml:space="preserve"> Ηλέκτρα</w:t>
      </w:r>
    </w:p>
    <w:sectPr w:rsidR="00717A35" w:rsidRPr="00BD60A4" w:rsidSect="00025FF9">
      <w:pgSz w:w="11906" w:h="16838"/>
      <w:pgMar w:top="568" w:right="849" w:bottom="993"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5FF9"/>
    <w:rsid w:val="00037A3B"/>
    <w:rsid w:val="000B3B43"/>
    <w:rsid w:val="001A6DD9"/>
    <w:rsid w:val="001C2160"/>
    <w:rsid w:val="0023352F"/>
    <w:rsid w:val="002C73AB"/>
    <w:rsid w:val="002F0778"/>
    <w:rsid w:val="003C7F38"/>
    <w:rsid w:val="003E1D2F"/>
    <w:rsid w:val="003F0148"/>
    <w:rsid w:val="004164B0"/>
    <w:rsid w:val="0046104D"/>
    <w:rsid w:val="00471986"/>
    <w:rsid w:val="004A574B"/>
    <w:rsid w:val="004C1780"/>
    <w:rsid w:val="004D4979"/>
    <w:rsid w:val="00532A62"/>
    <w:rsid w:val="0054372B"/>
    <w:rsid w:val="005E6E42"/>
    <w:rsid w:val="006120A8"/>
    <w:rsid w:val="006230BD"/>
    <w:rsid w:val="006504B0"/>
    <w:rsid w:val="00685F63"/>
    <w:rsid w:val="006B4BB1"/>
    <w:rsid w:val="006E77E8"/>
    <w:rsid w:val="00717A35"/>
    <w:rsid w:val="00736BFA"/>
    <w:rsid w:val="00745889"/>
    <w:rsid w:val="007D5C7B"/>
    <w:rsid w:val="0081747F"/>
    <w:rsid w:val="008628D1"/>
    <w:rsid w:val="008A29CB"/>
    <w:rsid w:val="008B1060"/>
    <w:rsid w:val="00933F2C"/>
    <w:rsid w:val="009422C5"/>
    <w:rsid w:val="009B1A1E"/>
    <w:rsid w:val="009F2337"/>
    <w:rsid w:val="00A805E1"/>
    <w:rsid w:val="00A821C4"/>
    <w:rsid w:val="00AC1205"/>
    <w:rsid w:val="00AE4329"/>
    <w:rsid w:val="00B26749"/>
    <w:rsid w:val="00B96A35"/>
    <w:rsid w:val="00BD60A4"/>
    <w:rsid w:val="00C63837"/>
    <w:rsid w:val="00D65F52"/>
    <w:rsid w:val="00DC2A0C"/>
    <w:rsid w:val="00E43A9E"/>
    <w:rsid w:val="00EB1DA5"/>
    <w:rsid w:val="00F37855"/>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uiPriority w:val="34"/>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849</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2020-02-28T13:41:00Z</dcterms:created>
  <dcterms:modified xsi:type="dcterms:W3CDTF">2020-02-28T13:41:00Z</dcterms:modified>
</cp:coreProperties>
</file>