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7B" w:rsidRDefault="00880E7B" w:rsidP="0033668E">
      <w:pPr>
        <w:jc w:val="center"/>
        <w:rPr>
          <w:b/>
          <w:sz w:val="28"/>
          <w:szCs w:val="28"/>
          <w:u w:val="single"/>
        </w:rPr>
      </w:pPr>
      <w:r w:rsidRPr="001D1A2F">
        <w:rPr>
          <w:noProof/>
          <w:lang w:eastAsia="el-GR"/>
        </w:rPr>
        <w:drawing>
          <wp:inline distT="0" distB="0" distL="0" distR="0" wp14:anchorId="5F457BF3" wp14:editId="07B0FE49">
            <wp:extent cx="5267325" cy="847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7B" w:rsidRPr="00880E7B" w:rsidRDefault="00880E7B" w:rsidP="00880E7B">
      <w:proofErr w:type="spellStart"/>
      <w:proofErr w:type="gramStart"/>
      <w:r w:rsidRPr="007553AF">
        <w:rPr>
          <w:rFonts w:ascii="Cambria" w:eastAsia="Cambria" w:hAnsi="Cambria" w:cs="Cambria"/>
          <w:lang w:val="en-US"/>
        </w:rPr>
        <w:t>s</w:t>
      </w:r>
      <w:r w:rsidRPr="007553AF">
        <w:rPr>
          <w:rFonts w:ascii="Cambria" w:eastAsia="Liberation Serif" w:hAnsi="Cambria" w:cs="Cambria"/>
          <w:iCs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lang w:val="en-US" w:bidi="en-US"/>
        </w:rPr>
        <w:t>com</w:t>
      </w:r>
      <w:r w:rsidRPr="00DD7BA6">
        <w:rPr>
          <w:rFonts w:ascii="Cambria" w:eastAsia="Liberation Serif" w:hAnsi="Cambria" w:cs="Cambria"/>
          <w:b/>
          <w:bCs/>
          <w:lang w:val="en-US"/>
        </w:rPr>
        <w:tab/>
      </w:r>
      <w:r>
        <w:rPr>
          <w:rFonts w:ascii="Cambria" w:eastAsia="Liberation Serif" w:hAnsi="Cambria" w:cs="Cambria"/>
          <w:b/>
          <w:bCs/>
          <w:lang w:val="en-US"/>
        </w:rPr>
        <w:tab/>
      </w:r>
      <w:proofErr w:type="spellStart"/>
      <w:r>
        <w:rPr>
          <w:rFonts w:ascii="Cambria" w:eastAsia="Liberation Serif" w:hAnsi="Cambria" w:cs="Cambria"/>
          <w:bCs/>
        </w:rPr>
        <w:t>αρ</w:t>
      </w:r>
      <w:proofErr w:type="spellEnd"/>
      <w:r w:rsidRPr="00DD7BA6">
        <w:rPr>
          <w:rFonts w:ascii="Cambria" w:eastAsia="Liberation Serif" w:hAnsi="Cambria" w:cs="Cambria"/>
          <w:bCs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</w:rPr>
        <w:t>πρωτ</w:t>
      </w:r>
      <w:proofErr w:type="spellEnd"/>
      <w:r w:rsidRPr="00DD7BA6">
        <w:rPr>
          <w:rFonts w:ascii="Cambria" w:eastAsia="Liberation Serif" w:hAnsi="Cambria" w:cs="Cambria"/>
          <w:bCs/>
          <w:lang w:val="en-US"/>
        </w:rPr>
        <w:t xml:space="preserve">. </w:t>
      </w:r>
      <w:r w:rsidRPr="00880E7B">
        <w:rPr>
          <w:rFonts w:ascii="Cambria" w:eastAsia="Liberation Serif" w:hAnsi="Cambria" w:cs="Cambria"/>
          <w:bCs/>
        </w:rPr>
        <w:t>4</w:t>
      </w:r>
      <w:r>
        <w:rPr>
          <w:rFonts w:ascii="Cambria" w:eastAsia="Liberation Serif" w:hAnsi="Cambria" w:cs="Cambria"/>
          <w:bCs/>
        </w:rPr>
        <w:t>37</w:t>
      </w:r>
      <w:bookmarkStart w:id="0" w:name="_GoBack"/>
      <w:bookmarkEnd w:id="0"/>
      <w:r w:rsidRPr="00880E7B">
        <w:rPr>
          <w:rFonts w:ascii="Cambria" w:eastAsia="Liberation Serif" w:hAnsi="Cambria" w:cs="Cambria"/>
          <w:bCs/>
        </w:rPr>
        <w:t xml:space="preserve">                 19/2/2020</w:t>
      </w:r>
    </w:p>
    <w:p w:rsidR="005C7520" w:rsidRPr="00512F30" w:rsidRDefault="0033668E" w:rsidP="00880E7B">
      <w:pPr>
        <w:jc w:val="center"/>
        <w:rPr>
          <w:b/>
          <w:sz w:val="28"/>
          <w:szCs w:val="28"/>
          <w:u w:val="single"/>
        </w:rPr>
      </w:pPr>
      <w:r w:rsidRPr="00512F30">
        <w:rPr>
          <w:b/>
          <w:sz w:val="28"/>
          <w:szCs w:val="28"/>
          <w:u w:val="single"/>
        </w:rPr>
        <w:t>ΚΑΤΑΓΓΕΛΙΑ ΣΤΗ ΔΗΜΟΤΙΚΗ ΑΡΧΗ ΠΕΡΑΜΑΤΟΣ</w:t>
      </w:r>
    </w:p>
    <w:p w:rsidR="0033668E" w:rsidRPr="00512F30" w:rsidRDefault="0033668E" w:rsidP="0033668E">
      <w:pPr>
        <w:jc w:val="center"/>
        <w:rPr>
          <w:b/>
          <w:sz w:val="28"/>
          <w:szCs w:val="28"/>
          <w:u w:val="single"/>
        </w:rPr>
      </w:pPr>
      <w:r w:rsidRPr="00512F30">
        <w:rPr>
          <w:b/>
          <w:sz w:val="28"/>
          <w:szCs w:val="28"/>
          <w:u w:val="single"/>
        </w:rPr>
        <w:t>ΝΑ ΑΠΟΔΟΘΕΙ Η ΣΑΤΑ ΣΤΑ ΣΧΟΛΕΙΑ</w:t>
      </w:r>
    </w:p>
    <w:p w:rsidR="0033668E" w:rsidRPr="00512F30" w:rsidRDefault="0033668E" w:rsidP="0033668E">
      <w:pPr>
        <w:jc w:val="center"/>
        <w:rPr>
          <w:b/>
          <w:sz w:val="28"/>
          <w:szCs w:val="28"/>
          <w:u w:val="single"/>
        </w:rPr>
      </w:pPr>
      <w:r w:rsidRPr="00512F30">
        <w:rPr>
          <w:b/>
          <w:sz w:val="28"/>
          <w:szCs w:val="28"/>
          <w:u w:val="single"/>
        </w:rPr>
        <w:t xml:space="preserve">ΝΑ ΠΑΡΘΟΥΝ ΤΑ ΚΑΤΑΛΛΗΛΑ ΜΕΤΡΑ ΠΡΟΣΤΑΣΙΑΣ ΤΩΝ ΣΧΟΛΕΙΩΝ ΑΠΟ </w:t>
      </w:r>
      <w:r w:rsidR="002711D0" w:rsidRPr="00512F30">
        <w:rPr>
          <w:b/>
          <w:sz w:val="28"/>
          <w:szCs w:val="28"/>
          <w:u w:val="single"/>
        </w:rPr>
        <w:t>ΒΑΝΔΑΛΙΣΜΟΥΣ</w:t>
      </w:r>
    </w:p>
    <w:p w:rsidR="0033668E" w:rsidRPr="007D324E" w:rsidRDefault="0033668E" w:rsidP="00973AB4">
      <w:pPr>
        <w:jc w:val="both"/>
        <w:rPr>
          <w:rFonts w:cstheme="minorHAnsi"/>
        </w:rPr>
      </w:pPr>
      <w:r w:rsidRPr="007D324E">
        <w:rPr>
          <w:rFonts w:cstheme="minorHAnsi"/>
        </w:rPr>
        <w:t xml:space="preserve">Το τελευταίο διάστημα παρακολουθούμε ως εκπαιδευτική κοινότητα να πραγματοποιούνται βανδαλισμοί </w:t>
      </w:r>
      <w:r w:rsidR="00967149" w:rsidRPr="007D324E">
        <w:rPr>
          <w:rFonts w:cstheme="minorHAnsi"/>
        </w:rPr>
        <w:t xml:space="preserve">και </w:t>
      </w:r>
      <w:proofErr w:type="spellStart"/>
      <w:r w:rsidRPr="007D324E">
        <w:rPr>
          <w:rFonts w:cstheme="minorHAnsi"/>
        </w:rPr>
        <w:t>παραβατικές</w:t>
      </w:r>
      <w:proofErr w:type="spellEnd"/>
      <w:r w:rsidRPr="007D324E">
        <w:rPr>
          <w:rFonts w:cstheme="minorHAnsi"/>
        </w:rPr>
        <w:t xml:space="preserve"> συμπεριφορές από εξωσχολικούς σε σχολεία του συλλόγου μας και κυρίως σε νηπιαγωγεία.</w:t>
      </w:r>
    </w:p>
    <w:p w:rsidR="0033668E" w:rsidRPr="007D324E" w:rsidRDefault="0033668E" w:rsidP="00973AB4">
      <w:pPr>
        <w:jc w:val="both"/>
        <w:rPr>
          <w:rFonts w:cstheme="minorHAnsi"/>
        </w:rPr>
      </w:pPr>
      <w:r w:rsidRPr="007D324E">
        <w:rPr>
          <w:rFonts w:cstheme="minorHAnsi"/>
        </w:rPr>
        <w:t>Χαρακτηριστικοί είναι οι βανδαλισμοί</w:t>
      </w:r>
      <w:r w:rsidR="001635F3" w:rsidRPr="007D324E">
        <w:rPr>
          <w:rFonts w:cstheme="minorHAnsi"/>
        </w:rPr>
        <w:t xml:space="preserve">  στην αυλή του 9</w:t>
      </w:r>
      <w:r w:rsidR="001635F3" w:rsidRPr="007D324E">
        <w:rPr>
          <w:rFonts w:cstheme="minorHAnsi"/>
          <w:vertAlign w:val="superscript"/>
        </w:rPr>
        <w:t>ου</w:t>
      </w:r>
      <w:r w:rsidR="001635F3" w:rsidRPr="007D324E">
        <w:rPr>
          <w:rFonts w:cstheme="minorHAnsi"/>
        </w:rPr>
        <w:t xml:space="preserve"> νηπιαγωγείου Περάματος, του 6</w:t>
      </w:r>
      <w:r w:rsidR="001635F3" w:rsidRPr="007D324E">
        <w:rPr>
          <w:rFonts w:cstheme="minorHAnsi"/>
          <w:vertAlign w:val="superscript"/>
        </w:rPr>
        <w:t>ου</w:t>
      </w:r>
      <w:r w:rsidR="001635F3" w:rsidRPr="007D324E">
        <w:rPr>
          <w:rFonts w:cstheme="minorHAnsi"/>
        </w:rPr>
        <w:t xml:space="preserve"> νηπιαγωγείου Περάματος και του 8</w:t>
      </w:r>
      <w:r w:rsidR="001635F3" w:rsidRPr="007D324E">
        <w:rPr>
          <w:rFonts w:cstheme="minorHAnsi"/>
          <w:vertAlign w:val="superscript"/>
        </w:rPr>
        <w:t>ου</w:t>
      </w:r>
      <w:r w:rsidR="001635F3" w:rsidRPr="007D324E">
        <w:rPr>
          <w:rFonts w:cstheme="minorHAnsi"/>
        </w:rPr>
        <w:t xml:space="preserve"> νηπιαγωγείου Περάματος.</w:t>
      </w:r>
      <w:r w:rsidRPr="007D324E">
        <w:rPr>
          <w:rFonts w:cstheme="minorHAnsi"/>
        </w:rPr>
        <w:t xml:space="preserve"> </w:t>
      </w:r>
    </w:p>
    <w:p w:rsidR="001635F3" w:rsidRPr="007D324E" w:rsidRDefault="001635F3" w:rsidP="00973AB4">
      <w:pPr>
        <w:jc w:val="both"/>
        <w:rPr>
          <w:rFonts w:cstheme="minorHAnsi"/>
        </w:rPr>
      </w:pPr>
      <w:r w:rsidRPr="007D324E">
        <w:rPr>
          <w:rFonts w:cstheme="minorHAnsi"/>
        </w:rPr>
        <w:t>Κοινός παρονομαστής όλων των εισβολών και βανδαλισμών είναι ότι τα συγκεκριμένα νηπιαγωγεία είναι εύκολος στόχος</w:t>
      </w:r>
      <w:r w:rsidR="002711D0">
        <w:rPr>
          <w:rFonts w:cstheme="minorHAnsi"/>
        </w:rPr>
        <w:t>,</w:t>
      </w:r>
      <w:r w:rsidRPr="007D324E">
        <w:rPr>
          <w:rFonts w:cstheme="minorHAnsi"/>
        </w:rPr>
        <w:t xml:space="preserve"> καθώς οι εξωσχολικοί έχουν εύκολη πρόσβαση στον προαύλιο χώρο</w:t>
      </w:r>
      <w:r w:rsidR="002F53E7">
        <w:rPr>
          <w:rFonts w:cstheme="minorHAnsi"/>
        </w:rPr>
        <w:t>,</w:t>
      </w:r>
      <w:r w:rsidRPr="007D324E">
        <w:rPr>
          <w:rFonts w:cstheme="minorHAnsi"/>
        </w:rPr>
        <w:t xml:space="preserve"> λόγω</w:t>
      </w:r>
      <w:r w:rsidR="002711D0">
        <w:rPr>
          <w:rFonts w:cstheme="minorHAnsi"/>
        </w:rPr>
        <w:t xml:space="preserve"> ελλιπούς υλικοτεχνικής υποδομής </w:t>
      </w:r>
      <w:r w:rsidRPr="007D324E">
        <w:rPr>
          <w:rFonts w:cstheme="minorHAnsi"/>
        </w:rPr>
        <w:t>και</w:t>
      </w:r>
      <w:r w:rsidR="002711D0">
        <w:rPr>
          <w:rFonts w:cstheme="minorHAnsi"/>
        </w:rPr>
        <w:t xml:space="preserve"> </w:t>
      </w:r>
      <w:r w:rsidRPr="007D324E">
        <w:rPr>
          <w:rFonts w:cstheme="minorHAnsi"/>
        </w:rPr>
        <w:t xml:space="preserve"> φύλαξης των νηπιαγωγείων από τέτοια φαινόμενα. </w:t>
      </w:r>
    </w:p>
    <w:p w:rsidR="00967149" w:rsidRDefault="00967149" w:rsidP="00973AB4">
      <w:pPr>
        <w:jc w:val="both"/>
        <w:rPr>
          <w:rStyle w:val="textexposedshow"/>
          <w:rFonts w:cstheme="minorHAnsi"/>
          <w:color w:val="1C1E21"/>
          <w:shd w:val="clear" w:color="auto" w:fill="FFFFFF"/>
        </w:rPr>
      </w:pPr>
      <w:r w:rsidRPr="007D324E">
        <w:rPr>
          <w:rFonts w:cstheme="minorHAnsi"/>
        </w:rPr>
        <w:t xml:space="preserve">Πιο συγκεκριμένα </w:t>
      </w:r>
      <w:r w:rsidRPr="00973AB4">
        <w:rPr>
          <w:rFonts w:cstheme="minorHAnsi"/>
          <w:b/>
        </w:rPr>
        <w:t>στο 6</w:t>
      </w:r>
      <w:r w:rsidRPr="00973AB4">
        <w:rPr>
          <w:rFonts w:cstheme="minorHAnsi"/>
          <w:b/>
          <w:vertAlign w:val="superscript"/>
        </w:rPr>
        <w:t>ο</w:t>
      </w:r>
      <w:r w:rsidRPr="00973AB4">
        <w:rPr>
          <w:rFonts w:cstheme="minorHAnsi"/>
          <w:b/>
        </w:rPr>
        <w:t xml:space="preserve"> νηπιαγωγείο</w:t>
      </w:r>
      <w:r w:rsidRPr="007D324E">
        <w:rPr>
          <w:rFonts w:cstheme="minorHAnsi"/>
        </w:rPr>
        <w:t xml:space="preserve">, </w:t>
      </w:r>
      <w:r w:rsidR="007D324E">
        <w:rPr>
          <w:rFonts w:cstheme="minorHAnsi"/>
        </w:rPr>
        <w:t>οι συνάδελ</w:t>
      </w:r>
      <w:r w:rsidR="002711D0">
        <w:rPr>
          <w:rFonts w:cstheme="minorHAnsi"/>
        </w:rPr>
        <w:t>φοι νηπιαγωγοί, εκτός των νερών της βροχής, που μπαίνουν</w:t>
      </w:r>
      <w:r w:rsidR="002711D0" w:rsidRPr="007D324E">
        <w:rPr>
          <w:rFonts w:cstheme="minorHAnsi"/>
        </w:rPr>
        <w:t xml:space="preserve"> από την οροφή</w:t>
      </w:r>
      <w:r w:rsidR="002711D0" w:rsidRPr="002711D0">
        <w:rPr>
          <w:rFonts w:cstheme="minorHAnsi"/>
        </w:rPr>
        <w:t xml:space="preserve"> </w:t>
      </w:r>
      <w:r w:rsidR="002711D0" w:rsidRPr="007D324E">
        <w:rPr>
          <w:rFonts w:cstheme="minorHAnsi"/>
        </w:rPr>
        <w:t>μέσα στις αίθουσες του νηπιαγωγείο</w:t>
      </w:r>
      <w:r w:rsidR="002711D0">
        <w:rPr>
          <w:rFonts w:cstheme="minorHAnsi"/>
        </w:rPr>
        <w:t>υ κατά τη διάρκεια της λειτουργίας του,</w:t>
      </w:r>
      <w:r w:rsidR="002711D0" w:rsidRPr="007D324E">
        <w:rPr>
          <w:rFonts w:cstheme="minorHAnsi"/>
        </w:rPr>
        <w:t xml:space="preserve"> λόγω κακής μόνωσης</w:t>
      </w:r>
      <w:r w:rsidR="002711D0">
        <w:rPr>
          <w:rFonts w:cstheme="minorHAnsi"/>
        </w:rPr>
        <w:t xml:space="preserve"> στην ταράτσα </w:t>
      </w:r>
      <w:r w:rsidR="000C38DC">
        <w:rPr>
          <w:rFonts w:cstheme="minorHAnsi"/>
        </w:rPr>
        <w:t xml:space="preserve">, προκαλώντας την οργή και παρέμβαση των γονιών στο δημοτικό συμβούλιο της πόλης, </w:t>
      </w:r>
      <w:r w:rsidRPr="007D324E">
        <w:rPr>
          <w:rFonts w:cstheme="minorHAnsi"/>
        </w:rPr>
        <w:t>μόλις</w:t>
      </w:r>
      <w:r w:rsidR="000C38DC">
        <w:rPr>
          <w:rFonts w:cstheme="minorHAnsi"/>
        </w:rPr>
        <w:t xml:space="preserve"> πριν λίγες μέρες ήρθαν</w:t>
      </w:r>
      <w:r w:rsidR="007F32DD">
        <w:rPr>
          <w:rFonts w:cstheme="minorHAnsi"/>
        </w:rPr>
        <w:t xml:space="preserve"> αντιμέτωποι </w:t>
      </w:r>
      <w:r w:rsidR="007F32DD" w:rsidRPr="007F32DD">
        <w:rPr>
          <w:rFonts w:cstheme="minorHAnsi"/>
          <w:b/>
        </w:rPr>
        <w:t>με την εισβολή εξωσχολικού</w:t>
      </w:r>
      <w:r w:rsidR="000C38DC">
        <w:rPr>
          <w:rFonts w:cstheme="minorHAnsi"/>
        </w:rPr>
        <w:t xml:space="preserve"> </w:t>
      </w:r>
      <w:r w:rsidR="007D324E">
        <w:rPr>
          <w:rFonts w:cstheme="minorHAnsi"/>
        </w:rPr>
        <w:t>τ</w:t>
      </w:r>
      <w:r w:rsidR="007D324E" w:rsidRPr="007D324E">
        <w:rPr>
          <w:rFonts w:cstheme="minorHAnsi"/>
          <w:color w:val="1C1E21"/>
          <w:shd w:val="clear" w:color="auto" w:fill="FFFFFF"/>
        </w:rPr>
        <w:t>ην ώρα που βρίσκονταν τα νήπια μέσα στις τάξεις</w:t>
      </w:r>
      <w:r w:rsidR="007F32DD">
        <w:rPr>
          <w:rFonts w:cstheme="minorHAnsi"/>
          <w:color w:val="1C1E21"/>
          <w:shd w:val="clear" w:color="auto" w:fill="FFFFFF"/>
        </w:rPr>
        <w:t xml:space="preserve"> ο οποίος </w:t>
      </w:r>
      <w:r w:rsidR="007D324E">
        <w:rPr>
          <w:rFonts w:cstheme="minorHAnsi"/>
          <w:color w:val="1C1E21"/>
          <w:shd w:val="clear" w:color="auto" w:fill="FFFFFF"/>
        </w:rPr>
        <w:t xml:space="preserve"> έχυσε στα σκαλιά,</w:t>
      </w:r>
      <w:r w:rsidR="007D324E" w:rsidRPr="007D324E">
        <w:rPr>
          <w:rFonts w:cstheme="minorHAnsi"/>
          <w:color w:val="1C1E21"/>
          <w:shd w:val="clear" w:color="auto" w:fill="FFFFFF"/>
        </w:rPr>
        <w:t xml:space="preserve"> στην αυλή</w:t>
      </w:r>
      <w:r w:rsidR="007F32DD">
        <w:rPr>
          <w:rFonts w:cstheme="minorHAnsi"/>
          <w:color w:val="1C1E21"/>
          <w:shd w:val="clear" w:color="auto" w:fill="FFFFFF"/>
        </w:rPr>
        <w:t xml:space="preserve"> και στον τοίχο πάνω από αυτή μπουκάλια με χρώμα.</w:t>
      </w:r>
      <w:r w:rsidR="007D324E">
        <w:rPr>
          <w:rFonts w:cstheme="minorHAnsi"/>
          <w:color w:val="1C1E21"/>
          <w:shd w:val="clear" w:color="auto" w:fill="FFFFFF"/>
        </w:rPr>
        <w:t xml:space="preserve"> </w:t>
      </w:r>
      <w:r w:rsidR="007D324E" w:rsidRPr="00973AB4">
        <w:rPr>
          <w:rFonts w:cstheme="minorHAnsi"/>
          <w:color w:val="1C1E21"/>
          <w:u w:val="single"/>
          <w:shd w:val="clear" w:color="auto" w:fill="FFFFFF"/>
        </w:rPr>
        <w:t>Οι εκπαιδευτικοί και</w:t>
      </w:r>
      <w:r w:rsidR="002711D0" w:rsidRPr="00973AB4">
        <w:rPr>
          <w:rFonts w:cstheme="minorHAnsi"/>
          <w:color w:val="1C1E21"/>
          <w:u w:val="single"/>
          <w:shd w:val="clear" w:color="auto" w:fill="FFFFFF"/>
        </w:rPr>
        <w:t xml:space="preserve"> οι</w:t>
      </w:r>
      <w:r w:rsidR="007D324E" w:rsidRPr="00973AB4">
        <w:rPr>
          <w:rFonts w:cstheme="minorHAnsi"/>
          <w:color w:val="1C1E21"/>
          <w:u w:val="single"/>
          <w:shd w:val="clear" w:color="auto" w:fill="FFFFFF"/>
        </w:rPr>
        <w:t xml:space="preserve"> γονείς των μαθητών</w:t>
      </w:r>
      <w:r w:rsidR="002711D0" w:rsidRPr="00973AB4">
        <w:rPr>
          <w:rFonts w:cstheme="minorHAnsi"/>
          <w:color w:val="1C1E21"/>
          <w:u w:val="single"/>
          <w:shd w:val="clear" w:color="auto" w:fill="FFFFFF"/>
        </w:rPr>
        <w:t xml:space="preserve"> με έγγραφη αναφορά στον Δήμο</w:t>
      </w:r>
      <w:r w:rsidR="007D324E" w:rsidRPr="00973AB4">
        <w:rPr>
          <w:rFonts w:cstheme="minorHAnsi"/>
          <w:color w:val="1C1E21"/>
          <w:u w:val="single"/>
          <w:shd w:val="clear" w:color="auto" w:fill="FFFFFF"/>
        </w:rPr>
        <w:t xml:space="preserve"> ζητούν την τοποθέτηση προστατευτικο</w:t>
      </w:r>
      <w:r w:rsidR="007D324E" w:rsidRPr="00973AB4">
        <w:rPr>
          <w:rStyle w:val="textexposedshow"/>
          <w:rFonts w:cstheme="minorHAnsi"/>
          <w:color w:val="1C1E21"/>
          <w:u w:val="single"/>
          <w:shd w:val="clear" w:color="auto" w:fill="FFFFFF"/>
        </w:rPr>
        <w:t>ύ κιγκλιδώματος στον φράχτη της ταράτσας και τοποθέτηση νέας ψηλότερης πόρτας που θα εμποδίζει την πρόσβαση οποιουδήποτε στο σχολείο</w:t>
      </w:r>
      <w:r w:rsidR="002711D0" w:rsidRPr="00973AB4">
        <w:rPr>
          <w:rStyle w:val="textexposedshow"/>
          <w:rFonts w:cstheme="minorHAnsi"/>
          <w:color w:val="1C1E21"/>
          <w:shd w:val="clear" w:color="auto" w:fill="FFFFFF"/>
        </w:rPr>
        <w:t>,</w:t>
      </w:r>
      <w:r w:rsidR="002711D0">
        <w:rPr>
          <w:rStyle w:val="textexposedshow"/>
          <w:rFonts w:cstheme="minorHAnsi"/>
          <w:color w:val="1C1E21"/>
          <w:shd w:val="clear" w:color="auto" w:fill="FFFFFF"/>
        </w:rPr>
        <w:t xml:space="preserve"> αφού</w:t>
      </w:r>
      <w:r w:rsidR="00973AB4">
        <w:rPr>
          <w:rStyle w:val="textexposedshow"/>
          <w:rFonts w:cstheme="minorHAnsi"/>
          <w:color w:val="1C1E21"/>
          <w:shd w:val="clear" w:color="auto" w:fill="FFFFFF"/>
        </w:rPr>
        <w:t>,</w:t>
      </w:r>
      <w:r w:rsidR="002711D0">
        <w:rPr>
          <w:rStyle w:val="textexposedshow"/>
          <w:rFonts w:cstheme="minorHAnsi"/>
          <w:color w:val="1C1E21"/>
          <w:shd w:val="clear" w:color="auto" w:fill="FFFFFF"/>
        </w:rPr>
        <w:t xml:space="preserve"> όπως ισχυρίζονται</w:t>
      </w:r>
      <w:r w:rsidR="00973AB4">
        <w:rPr>
          <w:rStyle w:val="textexposedshow"/>
          <w:rFonts w:cstheme="minorHAnsi"/>
          <w:color w:val="1C1E21"/>
          <w:shd w:val="clear" w:color="auto" w:fill="FFFFFF"/>
        </w:rPr>
        <w:t>,</w:t>
      </w:r>
      <w:r w:rsidR="002711D0">
        <w:rPr>
          <w:rStyle w:val="textexposedshow"/>
          <w:rFonts w:cstheme="minorHAnsi"/>
          <w:color w:val="1C1E21"/>
          <w:shd w:val="clear" w:color="auto" w:fill="FFFFFF"/>
        </w:rPr>
        <w:t xml:space="preserve"> π</w:t>
      </w:r>
      <w:r w:rsidR="007D324E" w:rsidRPr="007D324E">
        <w:rPr>
          <w:rStyle w:val="textexposedshow"/>
          <w:rFonts w:cstheme="minorHAnsi"/>
          <w:color w:val="1C1E21"/>
          <w:shd w:val="clear" w:color="auto" w:fill="FFFFFF"/>
        </w:rPr>
        <w:t xml:space="preserve">λέον τίθεται σοβαρό θέμα ασφάλειας των μαθητών. </w:t>
      </w:r>
      <w:r w:rsidR="002711D0">
        <w:rPr>
          <w:rStyle w:val="textexposedshow"/>
          <w:rFonts w:cstheme="minorHAnsi"/>
          <w:color w:val="1C1E21"/>
          <w:shd w:val="clear" w:color="auto" w:fill="FFFFFF"/>
        </w:rPr>
        <w:t>Μάλιστα, η</w:t>
      </w:r>
      <w:r w:rsidR="007D324E" w:rsidRPr="007D324E">
        <w:rPr>
          <w:rStyle w:val="textexposedshow"/>
          <w:rFonts w:cstheme="minorHAnsi"/>
          <w:color w:val="1C1E21"/>
          <w:shd w:val="clear" w:color="auto" w:fill="FFFFFF"/>
        </w:rPr>
        <w:t xml:space="preserve"> προϊσταμένη του νηπιαγωγείου κατέθεσε μήνυση κατ</w:t>
      </w:r>
      <w:r w:rsidR="002711D0">
        <w:rPr>
          <w:rStyle w:val="textexposedshow"/>
          <w:rFonts w:cstheme="minorHAnsi"/>
          <w:color w:val="1C1E21"/>
          <w:shd w:val="clear" w:color="auto" w:fill="FFFFFF"/>
        </w:rPr>
        <w:t>’ αγ</w:t>
      </w:r>
      <w:r w:rsidR="000C38DC">
        <w:rPr>
          <w:rStyle w:val="textexposedshow"/>
          <w:rFonts w:cstheme="minorHAnsi"/>
          <w:color w:val="1C1E21"/>
          <w:shd w:val="clear" w:color="auto" w:fill="FFFFFF"/>
        </w:rPr>
        <w:t>νώστου.</w:t>
      </w:r>
    </w:p>
    <w:p w:rsidR="00F567C1" w:rsidRDefault="000C38DC" w:rsidP="00973AB4">
      <w:pPr>
        <w:jc w:val="both"/>
        <w:rPr>
          <w:rFonts w:cstheme="minorHAnsi"/>
          <w:b/>
          <w:color w:val="1D2129"/>
          <w:shd w:val="clear" w:color="auto" w:fill="FFFFFF"/>
        </w:rPr>
      </w:pPr>
      <w:r w:rsidRPr="009F425A">
        <w:rPr>
          <w:rFonts w:cstheme="minorHAnsi"/>
          <w:b/>
          <w:color w:val="1D2129"/>
          <w:shd w:val="clear" w:color="auto" w:fill="FFFFFF"/>
        </w:rPr>
        <w:t>Στο 8</w:t>
      </w:r>
      <w:r w:rsidRPr="009F425A">
        <w:rPr>
          <w:rFonts w:cstheme="minorHAnsi"/>
          <w:b/>
          <w:color w:val="1D2129"/>
          <w:shd w:val="clear" w:color="auto" w:fill="FFFFFF"/>
          <w:vertAlign w:val="superscript"/>
        </w:rPr>
        <w:t>ο</w:t>
      </w:r>
      <w:r w:rsidRPr="009F425A">
        <w:rPr>
          <w:rFonts w:cstheme="minorHAnsi"/>
          <w:b/>
          <w:color w:val="1D2129"/>
          <w:shd w:val="clear" w:color="auto" w:fill="FFFFFF"/>
        </w:rPr>
        <w:t xml:space="preserve"> νηπιαγωγείο </w:t>
      </w:r>
      <w:r w:rsidRPr="00973AB4">
        <w:rPr>
          <w:rFonts w:cstheme="minorHAnsi"/>
          <w:color w:val="1D2129"/>
          <w:shd w:val="clear" w:color="auto" w:fill="FFFFFF"/>
        </w:rPr>
        <w:t>εκπαιδευτικοί και γονείς</w:t>
      </w:r>
      <w:r w:rsidR="00BF66B9">
        <w:rPr>
          <w:rFonts w:cstheme="minorHAnsi"/>
          <w:color w:val="1D2129"/>
          <w:shd w:val="clear" w:color="auto" w:fill="FFFFFF"/>
        </w:rPr>
        <w:t xml:space="preserve"> αναφέρουν ότι </w:t>
      </w:r>
      <w:r w:rsidR="00BF66B9" w:rsidRPr="000C38DC">
        <w:rPr>
          <w:rFonts w:cstheme="minorHAnsi"/>
          <w:color w:val="1D2129"/>
          <w:shd w:val="clear" w:color="auto" w:fill="FFFFFF"/>
        </w:rPr>
        <w:t>ύστερα από αρκετές παραβιάσεις του εξωτερικού χώρου της αυλής του</w:t>
      </w:r>
      <w:r w:rsidR="00BF66B9">
        <w:rPr>
          <w:rFonts w:cstheme="minorHAnsi"/>
          <w:color w:val="1D2129"/>
          <w:shd w:val="clear" w:color="auto" w:fill="FFFFFF"/>
        </w:rPr>
        <w:t xml:space="preserve"> Νηπιαγωγείου και της εύρεσης σε αυτήν διαφόρων επικίνδυνων ή μη αντικειμένων (</w:t>
      </w:r>
      <w:r w:rsidR="00BF66B9" w:rsidRPr="000C38DC">
        <w:rPr>
          <w:rFonts w:cstheme="minorHAnsi"/>
          <w:color w:val="1D2129"/>
          <w:shd w:val="clear" w:color="auto" w:fill="FFFFFF"/>
        </w:rPr>
        <w:t>μπουκάλια με αλκοόλ, υ</w:t>
      </w:r>
      <w:r w:rsidR="00BF66B9">
        <w:rPr>
          <w:rFonts w:cstheme="minorHAnsi"/>
          <w:color w:val="1D2129"/>
          <w:shd w:val="clear" w:color="auto" w:fill="FFFFFF"/>
        </w:rPr>
        <w:t xml:space="preserve">πολείμματα φαγητού, σεντόνια, κουβέρτα, </w:t>
      </w:r>
      <w:r w:rsidR="00BF66B9" w:rsidRPr="000C38DC">
        <w:rPr>
          <w:rFonts w:cstheme="minorHAnsi"/>
          <w:color w:val="1D2129"/>
          <w:shd w:val="clear" w:color="auto" w:fill="FFFFFF"/>
        </w:rPr>
        <w:t>αιχ</w:t>
      </w:r>
      <w:r w:rsidR="00BF66B9">
        <w:rPr>
          <w:rFonts w:cstheme="minorHAnsi"/>
          <w:color w:val="1D2129"/>
          <w:shd w:val="clear" w:color="auto" w:fill="FFFFFF"/>
        </w:rPr>
        <w:t>μηρά αντικείμενα), προέβησαν σε μεγάλη</w:t>
      </w:r>
      <w:r w:rsidR="00BF66B9" w:rsidRPr="000C38DC">
        <w:rPr>
          <w:rFonts w:cstheme="minorHAnsi"/>
          <w:color w:val="1D2129"/>
          <w:shd w:val="clear" w:color="auto" w:fill="FFFFFF"/>
        </w:rPr>
        <w:t xml:space="preserve"> δαπάνη για τη θωράκιση του κτιρίου της σχολικής μονάδα</w:t>
      </w:r>
      <w:r w:rsidR="00BF66B9">
        <w:rPr>
          <w:rFonts w:cstheme="minorHAnsi"/>
          <w:color w:val="1D2129"/>
          <w:shd w:val="clear" w:color="auto" w:fill="FFFFFF"/>
        </w:rPr>
        <w:t xml:space="preserve">ς, </w:t>
      </w:r>
      <w:r w:rsidR="00BF66B9" w:rsidRPr="00BF66B9">
        <w:rPr>
          <w:rFonts w:cstheme="minorHAnsi"/>
          <w:b/>
          <w:color w:val="1D2129"/>
          <w:shd w:val="clear" w:color="auto" w:fill="FFFFFF"/>
        </w:rPr>
        <w:t>εξαναγκαζόμενοι να</w:t>
      </w:r>
      <w:r w:rsidR="00BF66B9">
        <w:rPr>
          <w:rFonts w:cstheme="minorHAnsi"/>
          <w:color w:val="1D2129"/>
          <w:shd w:val="clear" w:color="auto" w:fill="FFFFFF"/>
        </w:rPr>
        <w:t xml:space="preserve"> </w:t>
      </w:r>
      <w:r w:rsidR="00BF66B9">
        <w:rPr>
          <w:rFonts w:cstheme="minorHAnsi"/>
          <w:b/>
          <w:color w:val="1D2129"/>
          <w:u w:val="single"/>
          <w:shd w:val="clear" w:color="auto" w:fill="FFFFFF"/>
        </w:rPr>
        <w:t>πληρώσουν</w:t>
      </w:r>
      <w:r w:rsidR="00BF66B9" w:rsidRPr="001837AD">
        <w:rPr>
          <w:rFonts w:cstheme="minorHAnsi"/>
          <w:b/>
          <w:color w:val="1D2129"/>
          <w:u w:val="single"/>
          <w:shd w:val="clear" w:color="auto" w:fill="FFFFFF"/>
        </w:rPr>
        <w:t xml:space="preserve"> </w:t>
      </w:r>
      <w:r w:rsidR="00BF66B9" w:rsidRPr="00BF66B9">
        <w:rPr>
          <w:rFonts w:cstheme="minorHAnsi"/>
          <w:b/>
          <w:color w:val="1D2129"/>
          <w:u w:val="single"/>
          <w:shd w:val="clear" w:color="auto" w:fill="FFFFFF"/>
        </w:rPr>
        <w:t>από τα λειτουργικά έσοδα του σχολείου</w:t>
      </w:r>
      <w:r w:rsidR="00BF66B9" w:rsidRPr="001837AD">
        <w:rPr>
          <w:rFonts w:cstheme="minorHAnsi"/>
          <w:b/>
          <w:color w:val="1D2129"/>
          <w:u w:val="single"/>
          <w:shd w:val="clear" w:color="auto" w:fill="FFFFFF"/>
        </w:rPr>
        <w:t xml:space="preserve"> ακόμα και τα εργαλεία των εργατών του Δήμου για τις εργασίες,</w:t>
      </w:r>
      <w:r w:rsidR="00BF66B9" w:rsidRPr="001837AD">
        <w:rPr>
          <w:rFonts w:cstheme="minorHAnsi"/>
          <w:color w:val="1D2129"/>
          <w:u w:val="single"/>
          <w:shd w:val="clear" w:color="auto" w:fill="FFFFFF"/>
        </w:rPr>
        <w:t xml:space="preserve"> </w:t>
      </w:r>
      <w:r w:rsidR="00BF66B9" w:rsidRPr="001837AD">
        <w:rPr>
          <w:rFonts w:cstheme="minorHAnsi"/>
          <w:b/>
          <w:color w:val="1D2129"/>
          <w:u w:val="single"/>
          <w:shd w:val="clear" w:color="auto" w:fill="FFFFFF"/>
        </w:rPr>
        <w:t xml:space="preserve">καθώς </w:t>
      </w:r>
      <w:r w:rsidR="00BF66B9">
        <w:rPr>
          <w:rFonts w:cstheme="minorHAnsi"/>
          <w:b/>
          <w:color w:val="1D2129"/>
          <w:u w:val="single"/>
          <w:shd w:val="clear" w:color="auto" w:fill="FFFFFF"/>
        </w:rPr>
        <w:t>δεν</w:t>
      </w:r>
      <w:r w:rsidR="00BF66B9" w:rsidRPr="001837AD">
        <w:rPr>
          <w:rFonts w:cstheme="minorHAnsi"/>
          <w:b/>
          <w:color w:val="1D2129"/>
          <w:u w:val="single"/>
          <w:shd w:val="clear" w:color="auto" w:fill="FFFFFF"/>
        </w:rPr>
        <w:t xml:space="preserve"> αποδίδεται από τον Δήμο η ΣΑΤΑ, δηλαδή το κονδύλι  που αφορά τα σχολικά κτίρια</w:t>
      </w:r>
      <w:r w:rsidR="00BF66B9" w:rsidRPr="00BF66B9">
        <w:rPr>
          <w:rFonts w:cstheme="minorHAnsi"/>
          <w:color w:val="1D2129"/>
          <w:shd w:val="clear" w:color="auto" w:fill="FFFFFF"/>
        </w:rPr>
        <w:t xml:space="preserve">. Ωστόσο, παρά τις ενέργειες τους, οι σκάλες και η εξωτερική αυλή του σχολείου τους εξακολουθούν να παραμένουν αθωράκιστες από την εισβολή εξωσχολικών κατά τις ώρες που λειτουργεί ή όχι το νηπιαγωγείο </w:t>
      </w:r>
      <w:r w:rsidR="00BF66B9" w:rsidRPr="00973AB4">
        <w:rPr>
          <w:rFonts w:cstheme="minorHAnsi"/>
          <w:color w:val="1D2129"/>
          <w:u w:val="single"/>
          <w:shd w:val="clear" w:color="auto" w:fill="FFFFFF"/>
        </w:rPr>
        <w:t>. Ζ</w:t>
      </w:r>
      <w:r w:rsidRPr="00973AB4">
        <w:rPr>
          <w:rFonts w:cstheme="minorHAnsi"/>
          <w:color w:val="1D2129"/>
          <w:u w:val="single"/>
          <w:shd w:val="clear" w:color="auto" w:fill="FFFFFF"/>
        </w:rPr>
        <w:t>ητούν</w:t>
      </w:r>
      <w:r w:rsidR="00465B35" w:rsidRPr="00973AB4">
        <w:rPr>
          <w:rFonts w:cstheme="minorHAnsi"/>
          <w:color w:val="1D2129"/>
          <w:u w:val="single"/>
          <w:shd w:val="clear" w:color="auto" w:fill="FFFFFF"/>
        </w:rPr>
        <w:t xml:space="preserve"> με έγγραφη αναφορά στον Δήμο  να υψωθεί πλέγμα πάνω από τις δύο εξωτερικές εισόδους και τα κάγκελα του νηπιαγωγείου που βρίσκονται στην οδό Μ. Αλεξάνδρου, με σκοπό να εμποδιστεί η όποια προσπάθεια </w:t>
      </w:r>
      <w:r w:rsidR="00465B35" w:rsidRPr="00973AB4">
        <w:rPr>
          <w:rFonts w:cstheme="minorHAnsi"/>
          <w:color w:val="1D2129"/>
          <w:u w:val="single"/>
          <w:shd w:val="clear" w:color="auto" w:fill="FFFFFF"/>
        </w:rPr>
        <w:lastRenderedPageBreak/>
        <w:t>βανδαλισμού του σχολικού χώρου από εξωσχολικούς και να διασφαλιστεί η ομαλή λειτουργία της σχολικής μονάδας και η ασφάλεια των μαθητών , του διδακτικού προσωπικού και των εργαζομένων σε αυτήν.</w:t>
      </w:r>
      <w:r w:rsidRPr="000C38DC">
        <w:rPr>
          <w:rFonts w:cstheme="minorHAnsi"/>
          <w:color w:val="1D2129"/>
          <w:shd w:val="clear" w:color="auto" w:fill="FFFFFF"/>
        </w:rPr>
        <w:t xml:space="preserve"> </w:t>
      </w:r>
      <w:r w:rsidR="002F53E7" w:rsidRPr="00470E79">
        <w:rPr>
          <w:rFonts w:cstheme="minorHAnsi"/>
          <w:b/>
          <w:color w:val="1D2129"/>
          <w:shd w:val="clear" w:color="auto" w:fill="FFFFFF"/>
        </w:rPr>
        <w:t>Δηλώνουν πως δεν μπορούν να κάνουν</w:t>
      </w:r>
      <w:r w:rsidRPr="00470E79">
        <w:rPr>
          <w:rFonts w:cstheme="minorHAnsi"/>
          <w:b/>
          <w:color w:val="1D2129"/>
          <w:shd w:val="clear" w:color="auto" w:fill="FFFFFF"/>
        </w:rPr>
        <w:t xml:space="preserve"> κάτι επιπλέον γι</w:t>
      </w:r>
      <w:r w:rsidR="002F53E7" w:rsidRPr="00470E79">
        <w:rPr>
          <w:rFonts w:cstheme="minorHAnsi"/>
          <w:b/>
          <w:color w:val="1D2129"/>
          <w:shd w:val="clear" w:color="auto" w:fill="FFFFFF"/>
        </w:rPr>
        <w:t>’ αυτό και θεωρούν</w:t>
      </w:r>
      <w:r w:rsidRPr="00470E79">
        <w:rPr>
          <w:rFonts w:cstheme="minorHAnsi"/>
          <w:b/>
          <w:color w:val="1D2129"/>
          <w:shd w:val="clear" w:color="auto" w:fill="FFFFFF"/>
        </w:rPr>
        <w:t xml:space="preserve"> ότι ο Δήμος Περάματος είναι υπεύθυνος γ</w:t>
      </w:r>
      <w:r w:rsidR="00973AB4">
        <w:rPr>
          <w:rFonts w:cstheme="minorHAnsi"/>
          <w:b/>
          <w:color w:val="1D2129"/>
          <w:shd w:val="clear" w:color="auto" w:fill="FFFFFF"/>
        </w:rPr>
        <w:t>ια την ασφάλεια των παιδιών και του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  <w:r w:rsidR="00973AB4">
        <w:rPr>
          <w:rFonts w:cstheme="minorHAnsi"/>
          <w:b/>
          <w:color w:val="1D2129"/>
          <w:shd w:val="clear" w:color="auto" w:fill="FFFFFF"/>
        </w:rPr>
        <w:t>κτιρίου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  <w:r w:rsidR="00973AB4">
        <w:rPr>
          <w:rFonts w:cstheme="minorHAnsi"/>
          <w:b/>
          <w:color w:val="1D2129"/>
          <w:shd w:val="clear" w:color="auto" w:fill="FFFFFF"/>
        </w:rPr>
        <w:t>από αυτό το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  <w:r w:rsidR="00973AB4">
        <w:rPr>
          <w:rFonts w:cstheme="minorHAnsi"/>
          <w:b/>
          <w:color w:val="1D2129"/>
          <w:shd w:val="clear" w:color="auto" w:fill="FFFFFF"/>
        </w:rPr>
        <w:t>σημείο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  <w:r w:rsidR="00973AB4">
        <w:rPr>
          <w:rFonts w:cstheme="minorHAnsi"/>
          <w:b/>
          <w:color w:val="1D2129"/>
          <w:shd w:val="clear" w:color="auto" w:fill="FFFFFF"/>
        </w:rPr>
        <w:t>και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  <w:r w:rsidR="00973AB4">
        <w:rPr>
          <w:rFonts w:cstheme="minorHAnsi"/>
          <w:b/>
          <w:color w:val="1D2129"/>
          <w:shd w:val="clear" w:color="auto" w:fill="FFFFFF"/>
        </w:rPr>
        <w:t>μετά.</w:t>
      </w:r>
      <w:r w:rsidR="00F567C1">
        <w:rPr>
          <w:rFonts w:cstheme="minorHAnsi"/>
          <w:b/>
          <w:color w:val="1D2129"/>
          <w:shd w:val="clear" w:color="auto" w:fill="FFFFFF"/>
        </w:rPr>
        <w:t xml:space="preserve"> </w:t>
      </w:r>
    </w:p>
    <w:p w:rsidR="001837AD" w:rsidRPr="00973AB4" w:rsidRDefault="00470E79" w:rsidP="00973AB4">
      <w:pPr>
        <w:jc w:val="both"/>
        <w:rPr>
          <w:rFonts w:cstheme="minorHAnsi"/>
          <w:b/>
        </w:rPr>
      </w:pPr>
      <w:r w:rsidRPr="00973AB4">
        <w:rPr>
          <w:rFonts w:cstheme="minorHAnsi"/>
          <w:b/>
        </w:rPr>
        <w:t>Τέλος, στο 9</w:t>
      </w:r>
      <w:r w:rsidRPr="00973AB4">
        <w:rPr>
          <w:rFonts w:cstheme="minorHAnsi"/>
          <w:b/>
          <w:vertAlign w:val="superscript"/>
        </w:rPr>
        <w:t>ο</w:t>
      </w:r>
      <w:r w:rsidRPr="00973AB4">
        <w:rPr>
          <w:rFonts w:cstheme="minorHAnsi"/>
          <w:b/>
        </w:rPr>
        <w:t xml:space="preserve"> νηπιαγωγείο</w:t>
      </w:r>
      <w:r w:rsidR="00E24FEC" w:rsidRPr="00973AB4">
        <w:rPr>
          <w:rFonts w:cstheme="minorHAnsi"/>
          <w:b/>
        </w:rPr>
        <w:t>,</w:t>
      </w:r>
      <w:r w:rsidR="00E24FEC">
        <w:rPr>
          <w:rFonts w:cstheme="minorHAnsi"/>
        </w:rPr>
        <w:t xml:space="preserve"> που βρίσκεται εντός της αυλής του 1</w:t>
      </w:r>
      <w:r w:rsidR="00E24FEC" w:rsidRPr="00E24FEC">
        <w:rPr>
          <w:rFonts w:cstheme="minorHAnsi"/>
          <w:vertAlign w:val="superscript"/>
        </w:rPr>
        <w:t>ου</w:t>
      </w:r>
      <w:r w:rsidR="00E24FEC">
        <w:rPr>
          <w:rFonts w:cstheme="minorHAnsi"/>
        </w:rPr>
        <w:t xml:space="preserve"> Δημοτικού Σχολείου,</w:t>
      </w:r>
      <w:r>
        <w:rPr>
          <w:rFonts w:cstheme="minorHAnsi"/>
        </w:rPr>
        <w:t xml:space="preserve"> η προϊσταμένη νηπιαγωγός αναφέρει ότι οποιοδήποτε παιχνίδι εξωτερικού χώρου</w:t>
      </w:r>
      <w:r w:rsidR="00973AB4">
        <w:rPr>
          <w:rFonts w:cstheme="minorHAnsi"/>
        </w:rPr>
        <w:t xml:space="preserve"> </w:t>
      </w:r>
      <w:r>
        <w:rPr>
          <w:rFonts w:cstheme="minorHAnsi"/>
        </w:rPr>
        <w:t xml:space="preserve">αγοράστηκε ( από τους γονείς) όπως </w:t>
      </w:r>
      <w:proofErr w:type="spellStart"/>
      <w:r>
        <w:rPr>
          <w:rFonts w:cstheme="minorHAnsi"/>
        </w:rPr>
        <w:t>μπασκέτα</w:t>
      </w:r>
      <w:proofErr w:type="spellEnd"/>
      <w:r>
        <w:rPr>
          <w:rFonts w:cstheme="minorHAnsi"/>
        </w:rPr>
        <w:t xml:space="preserve">, σπιτάκι αξίας 100 ευρώ κτλ. καταστρέφονται, ενώ τα πρωινά έρχεται αντιμέτωπη με σύριγγες, σπασμένα μπουκάλια, ακαθαρσίες. Αναφέρει πως πρόσφατα καταστράφηκε ο </w:t>
      </w:r>
      <w:proofErr w:type="spellStart"/>
      <w:r>
        <w:rPr>
          <w:rFonts w:cstheme="minorHAnsi"/>
        </w:rPr>
        <w:t>επιδαπέδιος</w:t>
      </w:r>
      <w:proofErr w:type="spellEnd"/>
      <w:r>
        <w:rPr>
          <w:rFonts w:cstheme="minorHAnsi"/>
        </w:rPr>
        <w:t xml:space="preserve"> τάπητας της </w:t>
      </w:r>
      <w:r w:rsidR="001837AD">
        <w:rPr>
          <w:rFonts w:cstheme="minorHAnsi"/>
        </w:rPr>
        <w:t>αυλής, που</w:t>
      </w:r>
      <w:r>
        <w:rPr>
          <w:rFonts w:cstheme="minorHAnsi"/>
        </w:rPr>
        <w:t xml:space="preserve"> όμως αποκατ</w:t>
      </w:r>
      <w:r w:rsidR="001837AD">
        <w:rPr>
          <w:rFonts w:cstheme="minorHAnsi"/>
        </w:rPr>
        <w:t xml:space="preserve">αστάθηκε από εθελοντή γονέα ( όχι από τον Δήμο). Τέλος, αναφέρει πως στο παρελθόν έχει γίνει διάρρηξη του εσωτερικού χώρου με λεία όλα τα ηλεκτρονικά μέσα που διέθετε το νηπιαγωγείο. </w:t>
      </w:r>
      <w:r w:rsidR="001837AD" w:rsidRPr="00973AB4">
        <w:rPr>
          <w:rFonts w:cstheme="minorHAnsi"/>
          <w:b/>
          <w:u w:val="single"/>
        </w:rPr>
        <w:t>Γονείς και εκπαιδευτικοί απαιτούν να πάρει η δημοτική αρχή όλα τα απαραίτητα μέτρα φύλαξης του σχολείου.</w:t>
      </w:r>
    </w:p>
    <w:p w:rsidR="00215C13" w:rsidRPr="002506DF" w:rsidRDefault="00215C13" w:rsidP="00973AB4">
      <w:pPr>
        <w:jc w:val="both"/>
        <w:rPr>
          <w:rFonts w:cstheme="minorHAnsi"/>
          <w:u w:val="single"/>
        </w:rPr>
      </w:pPr>
      <w:r w:rsidRPr="002506DF">
        <w:rPr>
          <w:rFonts w:cstheme="minorHAnsi"/>
          <w:b/>
        </w:rPr>
        <w:t>Ως Σύλλογος</w:t>
      </w:r>
      <w:r w:rsidR="002506DF">
        <w:rPr>
          <w:rFonts w:cstheme="minorHAnsi"/>
          <w:b/>
        </w:rPr>
        <w:t xml:space="preserve"> Εκπαιδευτικών</w:t>
      </w:r>
      <w:r w:rsidRPr="002506DF">
        <w:rPr>
          <w:rFonts w:cstheme="minorHAnsi"/>
          <w:b/>
        </w:rPr>
        <w:t xml:space="preserve"> θέλουμε</w:t>
      </w:r>
      <w:r w:rsidR="002506DF" w:rsidRPr="002506DF">
        <w:rPr>
          <w:rFonts w:cstheme="minorHAnsi"/>
          <w:b/>
        </w:rPr>
        <w:t xml:space="preserve"> όλα τα</w:t>
      </w:r>
      <w:r w:rsidR="00973AB4">
        <w:rPr>
          <w:rFonts w:cstheme="minorHAnsi"/>
          <w:b/>
        </w:rPr>
        <w:t xml:space="preserve"> σχολεία</w:t>
      </w:r>
      <w:r w:rsidR="002506DF" w:rsidRPr="002506DF">
        <w:rPr>
          <w:rFonts w:cstheme="minorHAnsi"/>
          <w:b/>
        </w:rPr>
        <w:t xml:space="preserve"> </w:t>
      </w:r>
      <w:r w:rsidRPr="002506DF">
        <w:rPr>
          <w:rFonts w:cstheme="minorHAnsi"/>
          <w:b/>
        </w:rPr>
        <w:t>«ανοιχτά στην κοινωνία»</w:t>
      </w:r>
      <w:r w:rsidRPr="00216EDD">
        <w:rPr>
          <w:rFonts w:cstheme="minorHAnsi"/>
        </w:rPr>
        <w:t xml:space="preserve"> που όμως θα απολαμβάνουν και ένα πλαίσιο προστασίας και ασφάλειας των κτιρίων, των εκπαιδευτικών και των μαθητών. </w:t>
      </w:r>
      <w:r w:rsidRPr="002506DF">
        <w:rPr>
          <w:rFonts w:cstheme="minorHAnsi"/>
          <w:u w:val="single"/>
        </w:rPr>
        <w:t>Η έλλειψη</w:t>
      </w:r>
      <w:r w:rsidR="002506DF" w:rsidRPr="002506DF">
        <w:rPr>
          <w:rFonts w:cstheme="minorHAnsi"/>
          <w:u w:val="single"/>
        </w:rPr>
        <w:t xml:space="preserve"> στην πόλη μας</w:t>
      </w:r>
      <w:r w:rsidRPr="002506DF">
        <w:rPr>
          <w:rFonts w:cstheme="minorHAnsi"/>
          <w:u w:val="single"/>
        </w:rPr>
        <w:t xml:space="preserve"> ελεύθερων χώρων αναψυχής, άθλησης, παιδικών χαρών διογκώνει το πρόβλημα. </w:t>
      </w:r>
    </w:p>
    <w:p w:rsidR="00215C13" w:rsidRPr="002506DF" w:rsidRDefault="00215C13" w:rsidP="00973AB4">
      <w:pPr>
        <w:jc w:val="both"/>
        <w:rPr>
          <w:rFonts w:cstheme="minorHAnsi"/>
          <w:u w:val="single"/>
        </w:rPr>
      </w:pPr>
      <w:r>
        <w:rPr>
          <w:rFonts w:cstheme="minorHAnsi"/>
          <w:b/>
        </w:rPr>
        <w:t>Ο αγώνας για την πρόσληψη σχολικών φυλάκων</w:t>
      </w:r>
      <w:r w:rsidR="002506DF">
        <w:rPr>
          <w:rFonts w:cstheme="minorHAnsi"/>
          <w:b/>
        </w:rPr>
        <w:t xml:space="preserve"> στα σχολεία μας</w:t>
      </w:r>
      <w:r w:rsidR="00216EDD">
        <w:rPr>
          <w:rFonts w:cstheme="minorHAnsi"/>
          <w:b/>
        </w:rPr>
        <w:t>, για αύξηση</w:t>
      </w:r>
      <w:r w:rsidR="002506DF">
        <w:rPr>
          <w:rFonts w:cstheme="minorHAnsi"/>
          <w:b/>
        </w:rPr>
        <w:t xml:space="preserve"> της χρηματοδότησής τους</w:t>
      </w:r>
      <w:r w:rsidR="00216EDD">
        <w:rPr>
          <w:rFonts w:cstheme="minorHAnsi"/>
          <w:b/>
        </w:rPr>
        <w:t>, π</w:t>
      </w:r>
      <w:r w:rsidR="00973AB4">
        <w:rPr>
          <w:rFonts w:cstheme="minorHAnsi"/>
          <w:b/>
        </w:rPr>
        <w:t>ρέπει να είναι προμετωπίδα</w:t>
      </w:r>
      <w:r w:rsidR="00216EDD">
        <w:rPr>
          <w:rFonts w:cstheme="minorHAnsi"/>
          <w:b/>
        </w:rPr>
        <w:t xml:space="preserve"> του εκπαιδευτικού</w:t>
      </w:r>
      <w:r w:rsidR="002506DF">
        <w:rPr>
          <w:rFonts w:cstheme="minorHAnsi"/>
          <w:b/>
        </w:rPr>
        <w:t xml:space="preserve"> και </w:t>
      </w:r>
      <w:proofErr w:type="spellStart"/>
      <w:r w:rsidR="002506DF">
        <w:rPr>
          <w:rFonts w:cstheme="minorHAnsi"/>
          <w:b/>
        </w:rPr>
        <w:t>γονεϊκού</w:t>
      </w:r>
      <w:proofErr w:type="spellEnd"/>
      <w:r w:rsidR="00216EDD">
        <w:rPr>
          <w:rFonts w:cstheme="minorHAnsi"/>
          <w:b/>
        </w:rPr>
        <w:t xml:space="preserve"> κινήματος της πόλης. </w:t>
      </w:r>
      <w:r w:rsidR="00216EDD" w:rsidRPr="002506DF">
        <w:rPr>
          <w:rFonts w:cstheme="minorHAnsi"/>
          <w:u w:val="single"/>
        </w:rPr>
        <w:t>Η Δημοτική Αρχή θα πρέπει να διεκδικήσει τέτοιες θέσεις εργασίας, που θα της επιτρέψουν να έχει σχολεία ανοιχτά και ασφαλή στην κοινωνία.</w:t>
      </w:r>
      <w:r w:rsidRPr="002506DF">
        <w:rPr>
          <w:rFonts w:cstheme="minorHAnsi"/>
          <w:u w:val="single"/>
        </w:rPr>
        <w:t xml:space="preserve"> </w:t>
      </w:r>
    </w:p>
    <w:p w:rsidR="001837AD" w:rsidRDefault="001837AD" w:rsidP="00973AB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Το Δ.Σ. του Συλλόγου </w:t>
      </w:r>
      <w:proofErr w:type="spellStart"/>
      <w:r w:rsidR="002506DF">
        <w:rPr>
          <w:rFonts w:cstheme="minorHAnsi"/>
          <w:b/>
        </w:rPr>
        <w:t>Επαιδευτικών</w:t>
      </w:r>
      <w:proofErr w:type="spellEnd"/>
      <w:r w:rsidR="002506DF">
        <w:rPr>
          <w:rFonts w:cstheme="minorHAnsi"/>
          <w:b/>
        </w:rPr>
        <w:t xml:space="preserve"> Π.Ε. Κερατσινίου-Περάματος «Ν. </w:t>
      </w:r>
      <w:proofErr w:type="spellStart"/>
      <w:r w:rsidR="002506DF">
        <w:rPr>
          <w:rFonts w:cstheme="minorHAnsi"/>
          <w:b/>
        </w:rPr>
        <w:t>Πλουμπίδης</w:t>
      </w:r>
      <w:proofErr w:type="spellEnd"/>
      <w:r w:rsidR="002506DF">
        <w:rPr>
          <w:rFonts w:cstheme="minorHAnsi"/>
          <w:b/>
        </w:rPr>
        <w:t xml:space="preserve">» </w:t>
      </w:r>
      <w:r>
        <w:rPr>
          <w:rFonts w:cstheme="minorHAnsi"/>
          <w:b/>
        </w:rPr>
        <w:t xml:space="preserve">καταγγέλλει </w:t>
      </w:r>
      <w:r w:rsidRPr="002506DF">
        <w:rPr>
          <w:rFonts w:cstheme="minorHAnsi"/>
          <w:b/>
        </w:rPr>
        <w:t xml:space="preserve">ομόφωνα τη Δημοτική Αρχή ΣΥΡΙΖΑ του Γιάννη </w:t>
      </w:r>
      <w:proofErr w:type="spellStart"/>
      <w:r w:rsidRPr="002506DF">
        <w:rPr>
          <w:rFonts w:cstheme="minorHAnsi"/>
          <w:b/>
        </w:rPr>
        <w:t>Λαγουδάκη</w:t>
      </w:r>
      <w:proofErr w:type="spellEnd"/>
      <w:r w:rsidRPr="00216EDD">
        <w:rPr>
          <w:rFonts w:cstheme="minorHAnsi"/>
        </w:rPr>
        <w:t>, καθώς παρά τις αλλεπάλληλες οχλήσεις, παραστάσεις διαμαρτυρίας, συναντήσεις,</w:t>
      </w:r>
      <w:r>
        <w:rPr>
          <w:rFonts w:cstheme="minorHAnsi"/>
          <w:b/>
        </w:rPr>
        <w:t xml:space="preserve"> εξακολουθεί να μην απο</w:t>
      </w:r>
      <w:r w:rsidR="00215C13">
        <w:rPr>
          <w:rFonts w:cstheme="minorHAnsi"/>
          <w:b/>
        </w:rPr>
        <w:t xml:space="preserve">δίδει τη ΣΑΤΑ στα σχολεία. </w:t>
      </w:r>
      <w:r w:rsidR="00215C13" w:rsidRPr="00216EDD">
        <w:rPr>
          <w:rFonts w:cstheme="minorHAnsi"/>
          <w:b/>
          <w:u w:val="single"/>
        </w:rPr>
        <w:t>Η υλικοτεχνική υποδομή,</w:t>
      </w:r>
      <w:r w:rsidRPr="00216EDD">
        <w:rPr>
          <w:rFonts w:cstheme="minorHAnsi"/>
          <w:b/>
          <w:u w:val="single"/>
        </w:rPr>
        <w:t xml:space="preserve"> η πυρασ</w:t>
      </w:r>
      <w:r w:rsidR="00215C13" w:rsidRPr="00216EDD">
        <w:rPr>
          <w:rFonts w:cstheme="minorHAnsi"/>
          <w:b/>
          <w:u w:val="single"/>
        </w:rPr>
        <w:t>φάλεια, η φύλαξη των σχολείων από βανδαλισμούς είναι ανύπαρκτη.</w:t>
      </w:r>
      <w:r w:rsidR="00215C13">
        <w:rPr>
          <w:rFonts w:cstheme="minorHAnsi"/>
          <w:b/>
        </w:rPr>
        <w:t xml:space="preserve"> </w:t>
      </w:r>
    </w:p>
    <w:p w:rsidR="00215C13" w:rsidRPr="00216EDD" w:rsidRDefault="00215C13" w:rsidP="00973AB4">
      <w:pPr>
        <w:jc w:val="both"/>
        <w:rPr>
          <w:rFonts w:cstheme="minorHAnsi"/>
          <w:b/>
          <w:u w:val="single"/>
        </w:rPr>
      </w:pPr>
      <w:r w:rsidRPr="00216EDD">
        <w:rPr>
          <w:rFonts w:cstheme="minorHAnsi"/>
          <w:b/>
          <w:u w:val="single"/>
        </w:rPr>
        <w:t>Όλα τα παραπάνω θέτουν σε κίνδυνο την ασφάλεια των μαθητών ακόμα και σε ώρα λειτουργίας των σχολείων.</w:t>
      </w:r>
    </w:p>
    <w:p w:rsidR="00215C13" w:rsidRDefault="00215C13" w:rsidP="00973AB4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 w:rsidRPr="00216EDD">
        <w:rPr>
          <w:rFonts w:cstheme="minorHAnsi"/>
          <w:b/>
        </w:rPr>
        <w:t>Καλούμε τη δ</w:t>
      </w:r>
      <w:r w:rsidR="00BB5EF5">
        <w:rPr>
          <w:rFonts w:cstheme="minorHAnsi"/>
          <w:b/>
        </w:rPr>
        <w:t xml:space="preserve">ημοτική αρχή να αποδώσει την </w:t>
      </w:r>
      <w:proofErr w:type="spellStart"/>
      <w:r w:rsidR="00BB5EF5">
        <w:rPr>
          <w:rFonts w:cstheme="minorHAnsi"/>
          <w:b/>
        </w:rPr>
        <w:t>οφειλούμενη</w:t>
      </w:r>
      <w:proofErr w:type="spellEnd"/>
      <w:r w:rsidR="00BB5EF5">
        <w:rPr>
          <w:rFonts w:cstheme="minorHAnsi"/>
          <w:b/>
        </w:rPr>
        <w:t xml:space="preserve"> ΣΑΤΑ</w:t>
      </w:r>
      <w:r w:rsidR="004668D5">
        <w:rPr>
          <w:rFonts w:cstheme="minorHAnsi"/>
          <w:b/>
        </w:rPr>
        <w:t xml:space="preserve"> </w:t>
      </w:r>
      <w:r w:rsidRPr="00216EDD">
        <w:rPr>
          <w:rFonts w:cstheme="minorHAnsi"/>
          <w:b/>
        </w:rPr>
        <w:t>και όσα άλλα κονδύλια προορίζονται για τη θωράκισή τους και βελτίωση της εύρυθμης λειτουργίας του</w:t>
      </w:r>
      <w:r w:rsidR="002506DF">
        <w:rPr>
          <w:rFonts w:cstheme="minorHAnsi"/>
          <w:b/>
        </w:rPr>
        <w:t>ς</w:t>
      </w:r>
      <w:r w:rsidRPr="00216EDD">
        <w:rPr>
          <w:rFonts w:cstheme="minorHAnsi"/>
          <w:b/>
        </w:rPr>
        <w:t xml:space="preserve"> (πρόγραμμα Φιλόδημος).</w:t>
      </w:r>
    </w:p>
    <w:p w:rsidR="00216EDD" w:rsidRDefault="00216EDD" w:rsidP="00973AB4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Να διεκδικήσει θέσεις </w:t>
      </w:r>
      <w:r w:rsidR="002506DF">
        <w:rPr>
          <w:rFonts w:cstheme="minorHAnsi"/>
          <w:b/>
        </w:rPr>
        <w:t>σχολικών φυλάκων για τα σχολεία της πόλης.</w:t>
      </w:r>
    </w:p>
    <w:p w:rsidR="002506DF" w:rsidRDefault="002506DF" w:rsidP="00973AB4">
      <w:pPr>
        <w:pStyle w:val="a3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Να χρηματο</w:t>
      </w:r>
      <w:r w:rsidR="00512F30">
        <w:rPr>
          <w:rFonts w:cstheme="minorHAnsi"/>
          <w:b/>
        </w:rPr>
        <w:t>δοτήσει με έκτακτη επιχορήγηση</w:t>
      </w:r>
      <w:r>
        <w:rPr>
          <w:rFonts w:cstheme="minorHAnsi"/>
          <w:b/>
        </w:rPr>
        <w:t xml:space="preserve"> τα σχολεία </w:t>
      </w:r>
      <w:r w:rsidR="00512F30">
        <w:rPr>
          <w:rFonts w:cstheme="minorHAnsi"/>
          <w:b/>
        </w:rPr>
        <w:t>για την ικανοποίηση των λειτουργικών αναγκών τους.</w:t>
      </w:r>
    </w:p>
    <w:p w:rsidR="00880E7B" w:rsidRDefault="00880E7B" w:rsidP="00880E7B">
      <w:pPr>
        <w:pStyle w:val="a3"/>
        <w:jc w:val="center"/>
        <w:rPr>
          <w:rFonts w:cstheme="minorHAnsi"/>
          <w:b/>
        </w:rPr>
      </w:pPr>
    </w:p>
    <w:p w:rsidR="00880E7B" w:rsidRPr="00216EDD" w:rsidRDefault="00880E7B" w:rsidP="00880E7B">
      <w:pPr>
        <w:pStyle w:val="a3"/>
        <w:jc w:val="center"/>
        <w:rPr>
          <w:rFonts w:cstheme="minorHAnsi"/>
          <w:b/>
        </w:rPr>
      </w:pPr>
      <w:r w:rsidRPr="000C7DE8">
        <w:rPr>
          <w:noProof/>
          <w:lang w:eastAsia="el-GR"/>
        </w:rPr>
        <w:drawing>
          <wp:inline distT="0" distB="0" distL="0" distR="0">
            <wp:extent cx="4324350" cy="1504950"/>
            <wp:effectExtent l="0" t="0" r="0" b="0"/>
            <wp:docPr id="2" name="Εικόνα 2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E7B" w:rsidRPr="00216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E4784"/>
    <w:multiLevelType w:val="hybridMultilevel"/>
    <w:tmpl w:val="ADC27C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8E"/>
    <w:rsid w:val="000C38DC"/>
    <w:rsid w:val="001635F3"/>
    <w:rsid w:val="001837AD"/>
    <w:rsid w:val="00215C13"/>
    <w:rsid w:val="00216EDD"/>
    <w:rsid w:val="002506DF"/>
    <w:rsid w:val="002711D0"/>
    <w:rsid w:val="002F53E7"/>
    <w:rsid w:val="0033668E"/>
    <w:rsid w:val="00465B35"/>
    <w:rsid w:val="004668D5"/>
    <w:rsid w:val="00470E79"/>
    <w:rsid w:val="00512F30"/>
    <w:rsid w:val="005C7520"/>
    <w:rsid w:val="007D324E"/>
    <w:rsid w:val="007F32DD"/>
    <w:rsid w:val="00880E7B"/>
    <w:rsid w:val="00967149"/>
    <w:rsid w:val="00973AB4"/>
    <w:rsid w:val="009F425A"/>
    <w:rsid w:val="00A14494"/>
    <w:rsid w:val="00A8171D"/>
    <w:rsid w:val="00BB5EF5"/>
    <w:rsid w:val="00BF66B9"/>
    <w:rsid w:val="00E24FEC"/>
    <w:rsid w:val="00F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9637"/>
  <w15:chartTrackingRefBased/>
  <w15:docId w15:val="{CF92E856-951A-4465-8CBE-5DDA4AE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D324E"/>
  </w:style>
  <w:style w:type="paragraph" w:styleId="a3">
    <w:name w:val="List Paragraph"/>
    <w:basedOn w:val="a"/>
    <w:uiPriority w:val="34"/>
    <w:qFormat/>
    <w:rsid w:val="00216EDD"/>
    <w:pPr>
      <w:ind w:left="720"/>
      <w:contextualSpacing/>
    </w:pPr>
  </w:style>
  <w:style w:type="paragraph" w:styleId="a4">
    <w:name w:val="Body Text"/>
    <w:basedOn w:val="a"/>
    <w:link w:val="Char"/>
    <w:rsid w:val="00880E7B"/>
    <w:pPr>
      <w:suppressAutoHyphens/>
      <w:spacing w:after="140" w:line="288" w:lineRule="auto"/>
    </w:pPr>
    <w:rPr>
      <w:rFonts w:ascii="Arial" w:eastAsia="WenQuanYi Micro Hei" w:hAnsi="Arial" w:cs="Arial"/>
      <w:kern w:val="1"/>
      <w:sz w:val="24"/>
      <w:szCs w:val="24"/>
      <w:lang w:eastAsia="hi-IN" w:bidi="hi-IN"/>
    </w:rPr>
  </w:style>
  <w:style w:type="character" w:customStyle="1" w:styleId="Char">
    <w:name w:val="Σώμα κειμένου Char"/>
    <w:basedOn w:val="a0"/>
    <w:link w:val="a4"/>
    <w:rsid w:val="00880E7B"/>
    <w:rPr>
      <w:rFonts w:ascii="Arial" w:eastAsia="WenQuanYi Micro Hei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6</cp:revision>
  <dcterms:created xsi:type="dcterms:W3CDTF">2020-02-15T12:59:00Z</dcterms:created>
  <dcterms:modified xsi:type="dcterms:W3CDTF">2020-02-19T15:28:00Z</dcterms:modified>
</cp:coreProperties>
</file>