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26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9E1A89" w:rsidRPr="00786710" w:rsidTr="009E1A89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E1A89" w:rsidRPr="00786710" w:rsidRDefault="009E1A89" w:rsidP="009E1A89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9E1A89" w:rsidRPr="00786710" w:rsidRDefault="009E1A89" w:rsidP="009E1A89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9E1A89" w:rsidRPr="00786710" w:rsidRDefault="009E1A89" w:rsidP="009E1A89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9E1A89" w:rsidRPr="00786710" w:rsidRDefault="009E1A89" w:rsidP="009E1A89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9E1A89" w:rsidRPr="00786710" w:rsidRDefault="009E1A89" w:rsidP="009E1A89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4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E1A89" w:rsidRPr="009E1A89" w:rsidRDefault="009E1A89" w:rsidP="009E1A89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 w:rsidR="0016021F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17/5/2018</w:t>
            </w:r>
          </w:p>
          <w:p w:rsidR="009E1A89" w:rsidRPr="009E1A89" w:rsidRDefault="009E1A89" w:rsidP="009E1A89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 </w:t>
            </w:r>
            <w:r w:rsidR="007E1A5D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43</w:t>
            </w:r>
          </w:p>
          <w:p w:rsidR="009E1A89" w:rsidRPr="00786710" w:rsidRDefault="009E1A89" w:rsidP="009E1A89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9E1A89" w:rsidRDefault="009E1A89" w:rsidP="00AB2BE8">
      <w:pPr>
        <w:pStyle w:val="a"/>
        <w:shd w:val="clear" w:color="auto" w:fill="FFFFFF"/>
        <w:rPr>
          <w:rFonts w:ascii="Calibri" w:hAnsi="Calibri"/>
          <w:b/>
          <w:bCs/>
          <w:sz w:val="32"/>
          <w:szCs w:val="32"/>
          <w:u w:val="single"/>
        </w:rPr>
      </w:pPr>
    </w:p>
    <w:p w:rsidR="00597EAF" w:rsidRPr="009E1A89" w:rsidRDefault="00AB6829" w:rsidP="009E1A89">
      <w:r w:rsidRPr="00AB6829">
        <w:rPr>
          <w:b/>
          <w:bCs/>
          <w:sz w:val="32"/>
          <w:szCs w:val="32"/>
          <w:u w:val="single"/>
        </w:rPr>
        <w:t>Καταγγελία ενάντια</w:t>
      </w:r>
      <w:r w:rsidR="00597EAF" w:rsidRPr="00AB6829">
        <w:rPr>
          <w:b/>
          <w:bCs/>
          <w:sz w:val="32"/>
          <w:szCs w:val="32"/>
          <w:u w:val="single"/>
        </w:rPr>
        <w:t xml:space="preserve"> </w:t>
      </w:r>
      <w:r w:rsidRPr="00AB6829">
        <w:rPr>
          <w:b/>
          <w:bCs/>
          <w:sz w:val="32"/>
          <w:szCs w:val="32"/>
          <w:u w:val="single"/>
        </w:rPr>
        <w:t>σ</w:t>
      </w:r>
      <w:r w:rsidR="009E1A89">
        <w:rPr>
          <w:b/>
          <w:bCs/>
          <w:sz w:val="32"/>
          <w:szCs w:val="32"/>
          <w:u w:val="single"/>
        </w:rPr>
        <w:t xml:space="preserve">τη </w:t>
      </w:r>
      <w:r w:rsidR="00597EAF" w:rsidRPr="00AB6829">
        <w:rPr>
          <w:b/>
          <w:bCs/>
          <w:sz w:val="32"/>
          <w:szCs w:val="32"/>
          <w:u w:val="single"/>
        </w:rPr>
        <w:t xml:space="preserve"> δολοφονική επίθεση </w:t>
      </w:r>
      <w:r w:rsidR="009E1A89">
        <w:rPr>
          <w:b/>
          <w:bCs/>
          <w:sz w:val="32"/>
          <w:szCs w:val="32"/>
          <w:u w:val="single"/>
        </w:rPr>
        <w:t>του</w:t>
      </w:r>
      <w:r w:rsidR="0016021F">
        <w:rPr>
          <w:b/>
          <w:bCs/>
          <w:sz w:val="32"/>
          <w:szCs w:val="32"/>
          <w:u w:val="single"/>
        </w:rPr>
        <w:t xml:space="preserve"> </w:t>
      </w:r>
      <w:r w:rsidR="00597EAF" w:rsidRPr="00AB6829">
        <w:rPr>
          <w:b/>
          <w:bCs/>
          <w:sz w:val="32"/>
          <w:szCs w:val="32"/>
          <w:u w:val="single"/>
        </w:rPr>
        <w:t>κράτους - τρομοκράτη του Ισραήλ ενάντια στον Παλαιστινιακό λαό!</w:t>
      </w:r>
    </w:p>
    <w:p w:rsidR="00AB2BE8" w:rsidRDefault="009E1A89" w:rsidP="00AB2BE8">
      <w:pPr>
        <w:pStyle w:val="a"/>
        <w:shd w:val="clear" w:color="auto" w:fill="FFFFFF"/>
        <w:spacing w:before="150" w:after="15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  <w:r w:rsidR="00597EAF">
        <w:rPr>
          <w:rFonts w:ascii="Calibri" w:hAnsi="Calibri"/>
          <w:sz w:val="28"/>
          <w:szCs w:val="28"/>
        </w:rPr>
        <w:t>Το Δ.Σ. του Συλλόγου μας,</w:t>
      </w:r>
      <w:r w:rsidR="00597EAF" w:rsidRPr="003A71B2">
        <w:rPr>
          <w:rFonts w:ascii="Calibri" w:hAnsi="Calibri"/>
          <w:sz w:val="28"/>
          <w:szCs w:val="28"/>
        </w:rPr>
        <w:t xml:space="preserve"> </w:t>
      </w:r>
      <w:r w:rsidR="00597EAF" w:rsidRPr="003A71B2">
        <w:rPr>
          <w:rFonts w:ascii="Calibri" w:hAnsi="Calibri"/>
          <w:b/>
          <w:sz w:val="28"/>
          <w:szCs w:val="28"/>
        </w:rPr>
        <w:t>καταγγέλλει το κράτος - τρομοκράτη του Ισραήλ, που κλιμακώνει τη δολοφονική του βία σε βάρος του παλαιστινι</w:t>
      </w:r>
      <w:r w:rsidR="00AB2BE8">
        <w:rPr>
          <w:rFonts w:ascii="Calibri" w:hAnsi="Calibri"/>
          <w:b/>
          <w:sz w:val="28"/>
          <w:szCs w:val="28"/>
        </w:rPr>
        <w:t>ακού λαού</w:t>
      </w:r>
      <w:r w:rsidR="00AB2BE8" w:rsidRPr="00AB2BE8">
        <w:rPr>
          <w:rFonts w:ascii="Calibri" w:hAnsi="Calibri"/>
          <w:b/>
          <w:sz w:val="28"/>
          <w:szCs w:val="28"/>
        </w:rPr>
        <w:t>,</w:t>
      </w:r>
      <w:r w:rsidR="00AB2BE8">
        <w:rPr>
          <w:rFonts w:ascii="Calibri" w:hAnsi="Calibri"/>
          <w:b/>
          <w:sz w:val="28"/>
          <w:szCs w:val="28"/>
        </w:rPr>
        <w:t xml:space="preserve"> </w:t>
      </w:r>
      <w:r w:rsidR="00597EAF" w:rsidRPr="003A71B2">
        <w:rPr>
          <w:rFonts w:ascii="Calibri" w:hAnsi="Calibri"/>
          <w:b/>
          <w:sz w:val="28"/>
          <w:szCs w:val="28"/>
        </w:rPr>
        <w:t>με εν ψυχρώ δολοφονίες</w:t>
      </w:r>
      <w:r w:rsidR="00AB2BE8">
        <w:rPr>
          <w:rFonts w:ascii="Calibri" w:hAnsi="Calibri"/>
          <w:b/>
          <w:sz w:val="28"/>
          <w:szCs w:val="28"/>
        </w:rPr>
        <w:t xml:space="preserve"> για άλλη μια φορά</w:t>
      </w:r>
      <w:r w:rsidR="00597EAF" w:rsidRPr="003A71B2">
        <w:rPr>
          <w:rFonts w:ascii="Calibri" w:hAnsi="Calibri"/>
          <w:b/>
          <w:sz w:val="28"/>
          <w:szCs w:val="28"/>
        </w:rPr>
        <w:t xml:space="preserve"> δεκάδων άοπλων διαδηλωτών</w:t>
      </w:r>
      <w:r w:rsidR="00AB2BE8" w:rsidRPr="00AB2BE8">
        <w:rPr>
          <w:rFonts w:ascii="Calibri" w:hAnsi="Calibri"/>
          <w:sz w:val="28"/>
          <w:szCs w:val="28"/>
        </w:rPr>
        <w:t xml:space="preserve"> (</w:t>
      </w:r>
      <w:r w:rsidR="00AB2BE8" w:rsidRPr="003A71B2">
        <w:rPr>
          <w:rFonts w:ascii="Calibri" w:hAnsi="Calibri"/>
          <w:sz w:val="28"/>
          <w:szCs w:val="28"/>
        </w:rPr>
        <w:t>59</w:t>
      </w:r>
      <w:r w:rsidR="00AB2BE8" w:rsidRPr="00AB2BE8">
        <w:rPr>
          <w:rFonts w:ascii="Calibri" w:hAnsi="Calibri"/>
          <w:sz w:val="28"/>
          <w:szCs w:val="28"/>
        </w:rPr>
        <w:t xml:space="preserve"> </w:t>
      </w:r>
      <w:r w:rsidR="00AB2BE8">
        <w:rPr>
          <w:rFonts w:ascii="Calibri" w:hAnsi="Calibri"/>
          <w:sz w:val="28"/>
          <w:szCs w:val="28"/>
        </w:rPr>
        <w:t xml:space="preserve">νεκροί και </w:t>
      </w:r>
      <w:r w:rsidR="00AB2BE8" w:rsidRPr="003A71B2">
        <w:rPr>
          <w:rFonts w:ascii="Calibri" w:hAnsi="Calibri"/>
          <w:sz w:val="28"/>
          <w:szCs w:val="28"/>
        </w:rPr>
        <w:t>2770 τραυματίες</w:t>
      </w:r>
      <w:r w:rsidR="00AB2BE8">
        <w:rPr>
          <w:rFonts w:ascii="Calibri" w:hAnsi="Calibri"/>
          <w:sz w:val="28"/>
          <w:szCs w:val="28"/>
        </w:rPr>
        <w:t>)</w:t>
      </w:r>
      <w:r w:rsidR="00AB2BE8" w:rsidRPr="003A71B2">
        <w:rPr>
          <w:rFonts w:ascii="Calibri" w:hAnsi="Calibri"/>
          <w:sz w:val="28"/>
          <w:szCs w:val="28"/>
        </w:rPr>
        <w:t>,</w:t>
      </w:r>
      <w:r w:rsidR="00BD61C1">
        <w:rPr>
          <w:rFonts w:ascii="Calibri" w:hAnsi="Calibri"/>
          <w:sz w:val="28"/>
          <w:szCs w:val="28"/>
        </w:rPr>
        <w:t xml:space="preserve"> </w:t>
      </w:r>
      <w:bookmarkStart w:id="0" w:name="_GoBack"/>
      <w:bookmarkEnd w:id="0"/>
      <w:r w:rsidR="00597EAF" w:rsidRPr="003A71B2">
        <w:rPr>
          <w:rFonts w:ascii="Calibri" w:hAnsi="Calibri"/>
          <w:sz w:val="28"/>
          <w:szCs w:val="28"/>
        </w:rPr>
        <w:t>ενθαρρυμένο από την προκλητική στήριξη των ΗΠΑ, που αποφάσισαν να μεταφέρουν την πρεσβεία του</w:t>
      </w:r>
      <w:r w:rsidR="00AB2BE8">
        <w:rPr>
          <w:rFonts w:ascii="Calibri" w:hAnsi="Calibri"/>
          <w:sz w:val="28"/>
          <w:szCs w:val="28"/>
        </w:rPr>
        <w:t>ς</w:t>
      </w:r>
      <w:r w:rsidR="00597EAF" w:rsidRPr="003A71B2">
        <w:rPr>
          <w:rFonts w:ascii="Calibri" w:hAnsi="Calibri"/>
          <w:sz w:val="28"/>
          <w:szCs w:val="28"/>
        </w:rPr>
        <w:t xml:space="preserve"> από το Τελ Αβίβ στην Ιερουσαλήμ.</w:t>
      </w:r>
      <w:r w:rsidR="00AB2BE8" w:rsidRPr="00AB2BE8">
        <w:rPr>
          <w:rFonts w:ascii="Calibri" w:hAnsi="Calibri"/>
          <w:b/>
          <w:sz w:val="28"/>
          <w:szCs w:val="28"/>
        </w:rPr>
        <w:t xml:space="preserve"> </w:t>
      </w:r>
    </w:p>
    <w:p w:rsidR="00AB2BE8" w:rsidRPr="003A71B2" w:rsidRDefault="00AB2BE8" w:rsidP="00AB2BE8">
      <w:pPr>
        <w:pStyle w:val="a"/>
        <w:shd w:val="clear" w:color="auto" w:fill="FFFFFF"/>
        <w:spacing w:before="150" w:after="150"/>
        <w:jc w:val="both"/>
        <w:rPr>
          <w:rFonts w:ascii="Calibri" w:hAnsi="Calibri"/>
          <w:sz w:val="28"/>
          <w:szCs w:val="28"/>
        </w:rPr>
      </w:pPr>
      <w:r w:rsidRPr="003A71B2">
        <w:rPr>
          <w:rFonts w:ascii="Calibri" w:hAnsi="Calibri"/>
          <w:b/>
          <w:sz w:val="28"/>
          <w:szCs w:val="28"/>
        </w:rPr>
        <w:t>Καταδικ</w:t>
      </w:r>
      <w:r>
        <w:rPr>
          <w:rFonts w:ascii="Calibri" w:hAnsi="Calibri"/>
          <w:b/>
          <w:sz w:val="28"/>
          <w:szCs w:val="28"/>
        </w:rPr>
        <w:t>άζουμε</w:t>
      </w:r>
      <w:r w:rsidRPr="003A71B2">
        <w:rPr>
          <w:rFonts w:ascii="Calibri" w:hAnsi="Calibri"/>
          <w:sz w:val="28"/>
          <w:szCs w:val="28"/>
        </w:rPr>
        <w:t xml:space="preserve"> </w:t>
      </w:r>
      <w:r w:rsidRPr="003A71B2">
        <w:rPr>
          <w:rFonts w:ascii="Calibri" w:hAnsi="Calibri"/>
          <w:b/>
          <w:sz w:val="28"/>
          <w:szCs w:val="28"/>
        </w:rPr>
        <w:t>τις φυλακίσεις, το απαράδεκτο τείχος, τους εποικισμούς του Ισραήλ, την προσπάθεια ταύτισης του "θύτη" με το "θύμα".</w:t>
      </w:r>
      <w:r w:rsidRPr="003A71B2">
        <w:rPr>
          <w:rFonts w:ascii="Calibri" w:hAnsi="Calibri"/>
          <w:sz w:val="28"/>
          <w:szCs w:val="28"/>
        </w:rPr>
        <w:t xml:space="preserve"> Είναι πρόσφατο το κατάπτυστο ψήφισμα της Ευρωπαϊκής Ένωσης, που ούτε λίγο ούτε πολύ ρίχνει το φταίξιμο στους αγωνιστές Παλαιστίνιους που αναγκάζουν τους Ισραηλινούς να τους δολοφονούν!</w:t>
      </w:r>
    </w:p>
    <w:p w:rsidR="00597EAF" w:rsidRPr="003A71B2" w:rsidRDefault="00597EAF" w:rsidP="00597EAF">
      <w:pPr>
        <w:pStyle w:val="a"/>
        <w:shd w:val="clear" w:color="auto" w:fill="FFFFFF"/>
        <w:spacing w:before="150" w:after="150"/>
        <w:jc w:val="both"/>
        <w:rPr>
          <w:rFonts w:ascii="Calibri" w:hAnsi="Calibri"/>
          <w:sz w:val="28"/>
          <w:szCs w:val="28"/>
        </w:rPr>
      </w:pPr>
      <w:r w:rsidRPr="003A71B2">
        <w:rPr>
          <w:rFonts w:ascii="Calibri" w:hAnsi="Calibri"/>
          <w:b/>
          <w:sz w:val="28"/>
          <w:szCs w:val="28"/>
        </w:rPr>
        <w:t>Εκφράζουμε την αμέριστη αλληλεγγύη και συμπαράστασή μας στον δίκαιο αγώνα του παλαιστινιακού λαού</w:t>
      </w:r>
      <w:r w:rsidRPr="003A71B2">
        <w:rPr>
          <w:rFonts w:ascii="Calibri" w:hAnsi="Calibri"/>
          <w:sz w:val="28"/>
          <w:szCs w:val="28"/>
        </w:rPr>
        <w:t xml:space="preserve"> κατά της ισραηλινής κατοχής</w:t>
      </w:r>
      <w:r w:rsidR="00AB2BE8">
        <w:rPr>
          <w:rFonts w:ascii="Calibri" w:hAnsi="Calibri"/>
          <w:sz w:val="28"/>
          <w:szCs w:val="28"/>
        </w:rPr>
        <w:t>.</w:t>
      </w:r>
      <w:r w:rsidR="00AB2BE8" w:rsidRPr="00AB2BE8">
        <w:rPr>
          <w:rFonts w:ascii="Calibri" w:hAnsi="Calibri"/>
          <w:sz w:val="28"/>
          <w:szCs w:val="28"/>
        </w:rPr>
        <w:t xml:space="preserve"> </w:t>
      </w:r>
      <w:r w:rsidR="00AB2BE8">
        <w:rPr>
          <w:rFonts w:ascii="Calibri" w:hAnsi="Calibri"/>
          <w:sz w:val="28"/>
          <w:szCs w:val="28"/>
        </w:rPr>
        <w:t>Δ</w:t>
      </w:r>
      <w:r w:rsidR="00AB2BE8" w:rsidRPr="003A71B2">
        <w:rPr>
          <w:rFonts w:ascii="Calibri" w:hAnsi="Calibri"/>
          <w:sz w:val="28"/>
          <w:szCs w:val="28"/>
        </w:rPr>
        <w:t>ιεκδικώντας τη δική τους πατρίδα έρχονται αντιμέτωποι με την κρατική βία, τις δολοφονίες και τις φυλακίσεις εκ μέρους τ</w:t>
      </w:r>
      <w:r w:rsidR="009E1A89">
        <w:rPr>
          <w:rFonts w:ascii="Calibri" w:hAnsi="Calibri"/>
          <w:sz w:val="28"/>
          <w:szCs w:val="28"/>
        </w:rPr>
        <w:t>ου κράτους</w:t>
      </w:r>
      <w:r w:rsidR="00AB2BE8">
        <w:rPr>
          <w:rFonts w:ascii="Calibri" w:hAnsi="Calibri"/>
          <w:sz w:val="28"/>
          <w:szCs w:val="28"/>
        </w:rPr>
        <w:t xml:space="preserve"> του Ισραήλ</w:t>
      </w:r>
      <w:r w:rsidR="00AB2BE8" w:rsidRPr="003A71B2">
        <w:rPr>
          <w:rFonts w:ascii="Calibri" w:hAnsi="Calibri"/>
          <w:sz w:val="28"/>
          <w:szCs w:val="28"/>
        </w:rPr>
        <w:t xml:space="preserve"> </w:t>
      </w:r>
      <w:r w:rsidR="00AB2BE8">
        <w:rPr>
          <w:rFonts w:ascii="Calibri" w:hAnsi="Calibri"/>
          <w:sz w:val="28"/>
          <w:szCs w:val="28"/>
        </w:rPr>
        <w:t>,</w:t>
      </w:r>
      <w:r w:rsidRPr="003A71B2">
        <w:rPr>
          <w:rFonts w:ascii="Calibri" w:hAnsi="Calibri"/>
          <w:sz w:val="28"/>
          <w:szCs w:val="28"/>
        </w:rPr>
        <w:t>που διαιωνίζεται με τη στήριξη των ΗΠΑ και της Ευρωπαϊκής Ένωσης.</w:t>
      </w:r>
    </w:p>
    <w:p w:rsidR="00597EAF" w:rsidRPr="003A71B2" w:rsidRDefault="00597EAF" w:rsidP="00597EAF">
      <w:pPr>
        <w:pStyle w:val="a"/>
        <w:shd w:val="clear" w:color="auto" w:fill="FFFFFF"/>
        <w:spacing w:before="150" w:after="150"/>
        <w:jc w:val="both"/>
        <w:rPr>
          <w:rFonts w:ascii="Calibri" w:hAnsi="Calibri"/>
          <w:sz w:val="28"/>
          <w:szCs w:val="28"/>
        </w:rPr>
      </w:pPr>
      <w:r w:rsidRPr="00DF1C3E">
        <w:rPr>
          <w:rFonts w:ascii="Calibri" w:hAnsi="Calibri"/>
          <w:b/>
          <w:sz w:val="28"/>
          <w:szCs w:val="28"/>
        </w:rPr>
        <w:t xml:space="preserve">Να δυναμώσουμε μαζί τον αγώνα ενάντια στην επικίνδυνη πολιτική της κυβέρνησης ΣΥΡΙΖΑ </w:t>
      </w:r>
      <w:r>
        <w:rPr>
          <w:rFonts w:ascii="Calibri" w:hAnsi="Calibri"/>
          <w:b/>
          <w:sz w:val="28"/>
          <w:szCs w:val="28"/>
        </w:rPr>
        <w:t>–</w:t>
      </w:r>
      <w:r w:rsidRPr="00DF1C3E">
        <w:rPr>
          <w:rFonts w:ascii="Calibri" w:hAnsi="Calibri"/>
          <w:b/>
          <w:sz w:val="28"/>
          <w:szCs w:val="28"/>
        </w:rPr>
        <w:t xml:space="preserve"> ΑΝΕΛ</w:t>
      </w:r>
      <w:r>
        <w:rPr>
          <w:rFonts w:ascii="Calibri" w:hAnsi="Calibri"/>
          <w:sz w:val="28"/>
          <w:szCs w:val="28"/>
        </w:rPr>
        <w:t>,</w:t>
      </w:r>
      <w:r w:rsidRPr="003A71B2">
        <w:rPr>
          <w:rFonts w:ascii="Calibri" w:hAnsi="Calibri"/>
          <w:sz w:val="28"/>
          <w:szCs w:val="28"/>
        </w:rPr>
        <w:t xml:space="preserve"> που ενισχύει την πολιτική και στρατιωτική συνεργασία με το κράτος του Ισραήλ.</w:t>
      </w:r>
    </w:p>
    <w:p w:rsidR="00BD61C1" w:rsidRDefault="00597EAF" w:rsidP="00475825">
      <w:pPr>
        <w:pStyle w:val="a"/>
        <w:shd w:val="clear" w:color="auto" w:fill="FFFFFF"/>
        <w:spacing w:before="150" w:after="150"/>
        <w:jc w:val="both"/>
      </w:pPr>
      <w:r w:rsidRPr="003A71B2">
        <w:rPr>
          <w:rFonts w:ascii="Calibri" w:hAnsi="Calibri"/>
          <w:sz w:val="28"/>
          <w:szCs w:val="28"/>
        </w:rPr>
        <w:t>Υ</w:t>
      </w:r>
      <w:r w:rsidRPr="00DF1C3E">
        <w:rPr>
          <w:rFonts w:ascii="Calibri" w:hAnsi="Calibri"/>
          <w:sz w:val="28"/>
          <w:szCs w:val="28"/>
          <w:u w:val="single"/>
        </w:rPr>
        <w:t>ποστηρίζουμε το δίκαιο αγώνα του παλαιστινιακού λαού και αγωνιζόμαστε για:</w:t>
      </w:r>
      <w:r w:rsidRPr="003A71B2">
        <w:rPr>
          <w:rFonts w:ascii="Calibri" w:hAnsi="Calibri"/>
          <w:sz w:val="28"/>
          <w:szCs w:val="28"/>
        </w:rPr>
        <w:t xml:space="preserve"> </w:t>
      </w:r>
      <w:r w:rsidRPr="00DF1C3E">
        <w:rPr>
          <w:rFonts w:ascii="Calibri" w:hAnsi="Calibri"/>
          <w:b/>
          <w:sz w:val="28"/>
          <w:szCs w:val="28"/>
        </w:rPr>
        <w:t>Τη δημιουργία ανεξάρτητου και κυρίαρχου παλαιστινιακού κράτους, στα σύνορα του 1967 με πρωτεύουσα την Ανατολική Ιερουσαλήμ.</w:t>
      </w:r>
      <w:r w:rsidR="00475825" w:rsidRPr="00475825">
        <w:rPr>
          <w:rFonts w:ascii="Calibri" w:hAnsi="Calibri"/>
          <w:b/>
          <w:sz w:val="28"/>
          <w:szCs w:val="28"/>
        </w:rPr>
        <w:t xml:space="preserve"> </w:t>
      </w:r>
      <w:r w:rsidR="00475825" w:rsidRPr="00DF1C3E">
        <w:rPr>
          <w:rFonts w:ascii="Calibri" w:hAnsi="Calibri"/>
          <w:b/>
          <w:sz w:val="28"/>
          <w:szCs w:val="28"/>
        </w:rPr>
        <w:t>Καλούμε τους συναδέλφους να μιλήσουν στους μαθητές</w:t>
      </w:r>
      <w:r w:rsidR="00475825" w:rsidRPr="003A71B2">
        <w:rPr>
          <w:rFonts w:ascii="Calibri" w:hAnsi="Calibri"/>
          <w:sz w:val="28"/>
          <w:szCs w:val="28"/>
        </w:rPr>
        <w:t xml:space="preserve"> για τον δίκαιο αγώνα του Παλαιστινιακού λαο</w:t>
      </w:r>
      <w:r w:rsidR="00475825">
        <w:rPr>
          <w:rFonts w:ascii="Calibri" w:hAnsi="Calibri"/>
          <w:sz w:val="28"/>
          <w:szCs w:val="28"/>
        </w:rPr>
        <w:t>ύ και να εκφράσουν πολύμορφα την</w:t>
      </w:r>
      <w:r w:rsidR="00475825" w:rsidRPr="003A71B2">
        <w:rPr>
          <w:rFonts w:ascii="Calibri" w:hAnsi="Calibri"/>
          <w:sz w:val="28"/>
          <w:szCs w:val="28"/>
        </w:rPr>
        <w:t xml:space="preserve">  αλληλεγγύη τους.</w:t>
      </w:r>
      <w:r w:rsidR="00475825" w:rsidRPr="00475825">
        <w:t xml:space="preserve"> </w:t>
      </w:r>
      <w:r w:rsidR="00475825">
        <w:t xml:space="preserve">                           </w:t>
      </w:r>
    </w:p>
    <w:p w:rsidR="00475825" w:rsidRPr="00475825" w:rsidRDefault="00475825" w:rsidP="00BD61C1">
      <w:pPr>
        <w:pStyle w:val="a"/>
        <w:shd w:val="clear" w:color="auto" w:fill="FFFFFF"/>
        <w:spacing w:before="150" w:after="150"/>
        <w:jc w:val="center"/>
        <w:rPr>
          <w:rFonts w:ascii="Calibri" w:hAnsi="Calibri"/>
          <w:b/>
          <w:sz w:val="32"/>
          <w:szCs w:val="32"/>
        </w:rPr>
      </w:pPr>
      <w:r w:rsidRPr="00475825">
        <w:rPr>
          <w:b/>
          <w:sz w:val="32"/>
          <w:szCs w:val="32"/>
        </w:rPr>
        <w:t>ΤΟ ΔΣ</w:t>
      </w:r>
    </w:p>
    <w:p w:rsidR="00597EAF" w:rsidRPr="00DF1C3E" w:rsidRDefault="00475825" w:rsidP="00BD61C1">
      <w:pPr>
        <w:pStyle w:val="a"/>
        <w:shd w:val="clear" w:color="auto" w:fill="FFFFFF"/>
        <w:spacing w:before="150" w:after="150"/>
        <w:jc w:val="center"/>
        <w:rPr>
          <w:rFonts w:ascii="Calibri" w:hAnsi="Calibri"/>
          <w:b/>
          <w:sz w:val="28"/>
          <w:szCs w:val="28"/>
        </w:rPr>
      </w:pPr>
      <w:r w:rsidRPr="00475825">
        <w:rPr>
          <w:rFonts w:ascii="Calibri" w:hAnsi="Calibri"/>
          <w:b/>
          <w:noProof/>
          <w:sz w:val="28"/>
          <w:szCs w:val="28"/>
          <w:lang w:val="en-US" w:eastAsia="en-US" w:bidi="ar-SA"/>
        </w:rPr>
        <w:drawing>
          <wp:inline distT="0" distB="0" distL="0" distR="0">
            <wp:extent cx="1476375" cy="1009650"/>
            <wp:effectExtent l="19050" t="0" r="9525" b="0"/>
            <wp:docPr id="7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825" w:rsidRDefault="00475825"/>
    <w:sectPr w:rsidR="00475825" w:rsidSect="00BD61C1">
      <w:pgSz w:w="11906" w:h="16838"/>
      <w:pgMar w:top="1440" w:right="1800" w:bottom="9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7EAF"/>
    <w:rsid w:val="0016021F"/>
    <w:rsid w:val="00475825"/>
    <w:rsid w:val="00597EAF"/>
    <w:rsid w:val="007E1A5D"/>
    <w:rsid w:val="008E2C26"/>
    <w:rsid w:val="009E1A89"/>
    <w:rsid w:val="00A708F1"/>
    <w:rsid w:val="00AB2BE8"/>
    <w:rsid w:val="00AB6829"/>
    <w:rsid w:val="00BD61C1"/>
    <w:rsid w:val="00CC603D"/>
    <w:rsid w:val="00CD7810"/>
    <w:rsid w:val="00F4181E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8DC1B3-6469-41E7-AA21-C34891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Περιεχόμενα πίνακα"/>
    <w:basedOn w:val="Normal"/>
    <w:rsid w:val="00597EAF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3</cp:revision>
  <dcterms:created xsi:type="dcterms:W3CDTF">2018-05-17T06:29:00Z</dcterms:created>
  <dcterms:modified xsi:type="dcterms:W3CDTF">2018-05-19T09:51:00Z</dcterms:modified>
</cp:coreProperties>
</file>