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1C78" w:rsidRDefault="002F1C78" w:rsidP="00E112CA">
      <w:pPr>
        <w:suppressAutoHyphens w:val="0"/>
        <w:spacing w:before="100" w:beforeAutospacing="1" w:after="0" w:line="240" w:lineRule="auto"/>
        <w:jc w:val="center"/>
        <w:rPr>
          <w:rFonts w:asciiTheme="minorHAnsi" w:eastAsia="Times New Roman" w:hAnsiTheme="minorHAnsi" w:cs="Arial"/>
          <w:b/>
          <w:bCs/>
          <w:sz w:val="28"/>
          <w:szCs w:val="28"/>
          <w:lang w:eastAsia="el-GR"/>
        </w:rPr>
      </w:pPr>
      <w:r>
        <w:rPr>
          <w:noProof/>
        </w:rPr>
        <w:drawing>
          <wp:inline distT="0" distB="0" distL="0" distR="0" wp14:anchorId="48B806DF" wp14:editId="56EC6E6E">
            <wp:extent cx="5273443" cy="1085850"/>
            <wp:effectExtent l="0" t="0" r="381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279549" cy="1087107"/>
                    </a:xfrm>
                    <a:prstGeom prst="rect">
                      <a:avLst/>
                    </a:prstGeom>
                    <a:solidFill>
                      <a:srgbClr val="FFFFFF"/>
                    </a:solidFill>
                    <a:ln>
                      <a:noFill/>
                    </a:ln>
                  </pic:spPr>
                </pic:pic>
              </a:graphicData>
            </a:graphic>
          </wp:inline>
        </w:drawing>
      </w:r>
    </w:p>
    <w:p w:rsidR="002F1C78" w:rsidRDefault="002F1C78" w:rsidP="002F1C78">
      <w:pPr>
        <w:suppressAutoHyphens w:val="0"/>
        <w:spacing w:line="259" w:lineRule="auto"/>
        <w:rPr>
          <w:rFonts w:ascii="Cambria" w:eastAsia="Liberation Serif" w:hAnsi="Cambria" w:cs="Cambria"/>
          <w:bCs/>
          <w:sz w:val="24"/>
          <w:szCs w:val="24"/>
          <w:lang w:eastAsia="en-US"/>
        </w:rPr>
      </w:pPr>
      <w:proofErr w:type="spellStart"/>
      <w:r w:rsidRPr="002F1C78">
        <w:rPr>
          <w:rFonts w:ascii="Cambria" w:eastAsia="Cambria" w:hAnsi="Cambria" w:cs="Cambria"/>
          <w:sz w:val="24"/>
          <w:szCs w:val="24"/>
          <w:lang w:val="en-US" w:eastAsia="en-US"/>
        </w:rPr>
        <w:t>s</w:t>
      </w:r>
      <w:r w:rsidRPr="002F1C78">
        <w:rPr>
          <w:rFonts w:ascii="Cambria" w:eastAsia="Liberation Serif" w:hAnsi="Cambria" w:cs="Cambria"/>
          <w:i/>
          <w:iCs/>
          <w:sz w:val="24"/>
          <w:szCs w:val="24"/>
          <w:lang w:val="en-US" w:eastAsia="en-US" w:bidi="en-US"/>
        </w:rPr>
        <w:t>pe</w:t>
      </w:r>
      <w:proofErr w:type="spellEnd"/>
      <w:r w:rsidRPr="002F1C78">
        <w:rPr>
          <w:rFonts w:ascii="Cambria" w:eastAsia="Liberation Serif" w:hAnsi="Cambria" w:cs="Cambria"/>
          <w:i/>
          <w:iCs/>
          <w:sz w:val="24"/>
          <w:szCs w:val="24"/>
          <w:lang w:eastAsia="en-US" w:bidi="en-US"/>
        </w:rPr>
        <w:t>-</w:t>
      </w:r>
      <w:proofErr w:type="spellStart"/>
      <w:proofErr w:type="gramStart"/>
      <w:r w:rsidRPr="002F1C78">
        <w:rPr>
          <w:rFonts w:ascii="Cambria" w:eastAsia="Liberation Serif" w:hAnsi="Cambria" w:cs="Cambria"/>
          <w:i/>
          <w:iCs/>
          <w:sz w:val="24"/>
          <w:szCs w:val="24"/>
          <w:lang w:val="en-US" w:eastAsia="en-US" w:bidi="en-US"/>
        </w:rPr>
        <w:t>ploumpidis</w:t>
      </w:r>
      <w:proofErr w:type="spellEnd"/>
      <w:r w:rsidRPr="002F1C78">
        <w:rPr>
          <w:rFonts w:ascii="Cambria" w:eastAsia="Liberation Serif" w:hAnsi="Cambria" w:cs="Cambria"/>
          <w:i/>
          <w:iCs/>
          <w:sz w:val="24"/>
          <w:szCs w:val="24"/>
          <w:lang w:eastAsia="en-US" w:bidi="en-US"/>
        </w:rPr>
        <w:t>.</w:t>
      </w:r>
      <w:proofErr w:type="spellStart"/>
      <w:r w:rsidRPr="002F1C78">
        <w:rPr>
          <w:rFonts w:ascii="Cambria" w:eastAsia="Liberation Serif" w:hAnsi="Cambria" w:cs="Cambria"/>
          <w:i/>
          <w:iCs/>
          <w:sz w:val="24"/>
          <w:szCs w:val="24"/>
          <w:lang w:val="en-US" w:eastAsia="en-US" w:bidi="en-US"/>
        </w:rPr>
        <w:t>blogspot</w:t>
      </w:r>
      <w:proofErr w:type="spellEnd"/>
      <w:proofErr w:type="gramEnd"/>
      <w:r w:rsidRPr="002F1C78">
        <w:rPr>
          <w:rFonts w:ascii="Cambria" w:eastAsia="Liberation Serif" w:hAnsi="Cambria" w:cs="Cambria"/>
          <w:i/>
          <w:iCs/>
          <w:sz w:val="24"/>
          <w:szCs w:val="24"/>
          <w:lang w:eastAsia="en-US" w:bidi="en-US"/>
        </w:rPr>
        <w:t xml:space="preserve"> .</w:t>
      </w:r>
      <w:r w:rsidRPr="002F1C78">
        <w:rPr>
          <w:rFonts w:ascii="Cambria" w:eastAsia="Liberation Serif" w:hAnsi="Cambria" w:cs="Cambria"/>
          <w:i/>
          <w:iCs/>
          <w:sz w:val="24"/>
          <w:szCs w:val="24"/>
          <w:lang w:val="en-US" w:eastAsia="en-US" w:bidi="en-US"/>
        </w:rPr>
        <w:t>com</w:t>
      </w:r>
      <w:r w:rsidRPr="002F1C78">
        <w:rPr>
          <w:rFonts w:ascii="Cambria" w:eastAsia="Liberation Serif" w:hAnsi="Cambria" w:cs="Cambria"/>
          <w:i/>
          <w:iCs/>
          <w:sz w:val="24"/>
          <w:szCs w:val="24"/>
          <w:lang w:eastAsia="en-US" w:bidi="en-US"/>
        </w:rPr>
        <w:t xml:space="preserve"> </w:t>
      </w:r>
      <w:r w:rsidRPr="002F1C78">
        <w:rPr>
          <w:rFonts w:ascii="Cambria" w:eastAsia="Liberation Serif" w:hAnsi="Cambria" w:cs="Cambria"/>
          <w:bCs/>
          <w:sz w:val="24"/>
          <w:szCs w:val="24"/>
          <w:lang w:eastAsia="en-US"/>
        </w:rPr>
        <w:t xml:space="preserve">  </w:t>
      </w:r>
      <w:proofErr w:type="spellStart"/>
      <w:r w:rsidRPr="002F1C78">
        <w:rPr>
          <w:rFonts w:ascii="Cambria" w:eastAsia="Liberation Serif" w:hAnsi="Cambria" w:cs="Cambria"/>
          <w:bCs/>
          <w:sz w:val="24"/>
          <w:szCs w:val="24"/>
          <w:lang w:eastAsia="en-US"/>
        </w:rPr>
        <w:t>αρ</w:t>
      </w:r>
      <w:proofErr w:type="spellEnd"/>
      <w:r w:rsidRPr="002F1C78">
        <w:rPr>
          <w:rFonts w:ascii="Cambria" w:eastAsia="Liberation Serif" w:hAnsi="Cambria" w:cs="Cambria"/>
          <w:bCs/>
          <w:sz w:val="24"/>
          <w:szCs w:val="24"/>
          <w:lang w:eastAsia="en-US"/>
        </w:rPr>
        <w:t xml:space="preserve">. </w:t>
      </w:r>
      <w:proofErr w:type="spellStart"/>
      <w:r>
        <w:rPr>
          <w:rFonts w:ascii="Cambria" w:eastAsia="Liberation Serif" w:hAnsi="Cambria" w:cs="Cambria"/>
          <w:bCs/>
          <w:sz w:val="24"/>
          <w:szCs w:val="24"/>
          <w:lang w:eastAsia="en-US"/>
        </w:rPr>
        <w:t>π</w:t>
      </w:r>
      <w:r w:rsidRPr="002F1C78">
        <w:rPr>
          <w:rFonts w:ascii="Cambria" w:eastAsia="Liberation Serif" w:hAnsi="Cambria" w:cs="Cambria"/>
          <w:bCs/>
          <w:sz w:val="24"/>
          <w:szCs w:val="24"/>
          <w:lang w:eastAsia="en-US"/>
        </w:rPr>
        <w:t>ρωτ</w:t>
      </w:r>
      <w:proofErr w:type="spellEnd"/>
      <w:r w:rsidRPr="002F1C78">
        <w:rPr>
          <w:rFonts w:ascii="Cambria" w:eastAsia="Liberation Serif" w:hAnsi="Cambria" w:cs="Cambria"/>
          <w:bCs/>
          <w:sz w:val="24"/>
          <w:szCs w:val="24"/>
          <w:lang w:eastAsia="en-US"/>
        </w:rPr>
        <w:t>. 76</w:t>
      </w:r>
      <w:r w:rsidRPr="002F1C78">
        <w:rPr>
          <w:rFonts w:ascii="Cambria" w:eastAsia="Liberation Serif" w:hAnsi="Cambria" w:cs="Cambria"/>
          <w:bCs/>
          <w:sz w:val="24"/>
          <w:szCs w:val="24"/>
          <w:lang w:eastAsia="en-US"/>
        </w:rPr>
        <w:tab/>
        <w:t>19/02/2018</w:t>
      </w:r>
    </w:p>
    <w:p w:rsidR="002F1C78" w:rsidRPr="002F1C78" w:rsidRDefault="002F1C78" w:rsidP="002F1C78">
      <w:pPr>
        <w:suppressAutoHyphens w:val="0"/>
        <w:spacing w:line="259" w:lineRule="auto"/>
        <w:rPr>
          <w:rFonts w:asciiTheme="minorHAnsi" w:eastAsiaTheme="minorHAnsi" w:hAnsiTheme="minorHAnsi" w:cstheme="minorBidi"/>
          <w:sz w:val="24"/>
          <w:szCs w:val="24"/>
          <w:lang w:eastAsia="en-US"/>
        </w:rPr>
      </w:pPr>
      <w:r w:rsidRPr="002F1C78">
        <w:rPr>
          <w:rFonts w:asciiTheme="minorHAnsi" w:eastAsiaTheme="minorHAnsi" w:hAnsiTheme="minorHAnsi" w:cstheme="minorBidi"/>
          <w:noProof/>
          <w:sz w:val="24"/>
          <w:szCs w:val="24"/>
          <w:lang w:eastAsia="en-US"/>
        </w:rPr>
        <w:drawing>
          <wp:inline distT="0" distB="0" distL="0" distR="0">
            <wp:extent cx="5273392" cy="2409825"/>
            <wp:effectExtent l="0" t="0" r="3810" b="0"/>
            <wp:docPr id="2" name="Εικόνα 2" descr="C:\Users\User\Pictures\Saved Pictures\received_52358487801231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Pictures\Saved Pictures\received_523584878012318.jpe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88765" cy="2416850"/>
                    </a:xfrm>
                    <a:prstGeom prst="rect">
                      <a:avLst/>
                    </a:prstGeom>
                    <a:noFill/>
                    <a:ln>
                      <a:noFill/>
                    </a:ln>
                  </pic:spPr>
                </pic:pic>
              </a:graphicData>
            </a:graphic>
          </wp:inline>
        </w:drawing>
      </w:r>
    </w:p>
    <w:p w:rsidR="00E112CA" w:rsidRPr="002F1C78" w:rsidRDefault="00E112CA" w:rsidP="00E112CA">
      <w:pPr>
        <w:suppressAutoHyphens w:val="0"/>
        <w:spacing w:before="100" w:beforeAutospacing="1" w:after="0" w:line="240" w:lineRule="auto"/>
        <w:jc w:val="center"/>
        <w:rPr>
          <w:rFonts w:asciiTheme="minorHAnsi" w:eastAsia="Times New Roman" w:hAnsiTheme="minorHAnsi" w:cs="Arial"/>
          <w:sz w:val="28"/>
          <w:szCs w:val="28"/>
          <w:lang w:eastAsia="el-GR"/>
        </w:rPr>
      </w:pPr>
      <w:r w:rsidRPr="002F1C78">
        <w:rPr>
          <w:rFonts w:asciiTheme="minorHAnsi" w:eastAsia="Times New Roman" w:hAnsiTheme="minorHAnsi" w:cs="Arial"/>
          <w:b/>
          <w:bCs/>
          <w:sz w:val="28"/>
          <w:szCs w:val="28"/>
          <w:lang w:eastAsia="el-GR"/>
        </w:rPr>
        <w:t>ΚΑΤΩ ΤΑ ΧΕΡΙΑ ΑΠΟ ΤΗΝ ΛΑΪΚΗ ΚΑΤΟΙΚΙΑ</w:t>
      </w:r>
    </w:p>
    <w:p w:rsidR="00E112CA" w:rsidRPr="002F1C78" w:rsidRDefault="00E112CA" w:rsidP="00E112CA">
      <w:pPr>
        <w:suppressAutoHyphens w:val="0"/>
        <w:spacing w:before="100" w:beforeAutospacing="1" w:after="0" w:line="240" w:lineRule="auto"/>
        <w:jc w:val="center"/>
        <w:rPr>
          <w:rFonts w:asciiTheme="minorHAnsi" w:eastAsia="Times New Roman" w:hAnsiTheme="minorHAnsi" w:cs="Arial"/>
          <w:sz w:val="28"/>
          <w:szCs w:val="28"/>
          <w:lang w:eastAsia="el-GR"/>
        </w:rPr>
      </w:pPr>
      <w:r w:rsidRPr="002F1C78">
        <w:rPr>
          <w:rFonts w:asciiTheme="minorHAnsi" w:eastAsia="Times New Roman" w:hAnsiTheme="minorHAnsi" w:cs="Arial"/>
          <w:b/>
          <w:bCs/>
          <w:sz w:val="28"/>
          <w:szCs w:val="28"/>
          <w:lang w:eastAsia="el-GR"/>
        </w:rPr>
        <w:t>ΟΧΙ ΣΤΙΣ ΚΑΤΑΣΧΕΣΕΙΣ ΚΑΙ ΤΟΥΣ ΠΛΕΙΣΤΗΡΙΑΣΜΟΥΣ</w:t>
      </w:r>
    </w:p>
    <w:p w:rsidR="00E112CA" w:rsidRPr="002F1C78" w:rsidRDefault="00E112CA" w:rsidP="00E112CA">
      <w:pPr>
        <w:suppressAutoHyphens w:val="0"/>
        <w:spacing w:before="100" w:beforeAutospacing="1" w:after="0" w:line="240" w:lineRule="auto"/>
        <w:jc w:val="center"/>
        <w:rPr>
          <w:rFonts w:asciiTheme="minorHAnsi" w:eastAsia="Times New Roman" w:hAnsiTheme="minorHAnsi" w:cs="Arial"/>
          <w:b/>
          <w:i/>
          <w:color w:val="FF0000"/>
          <w:sz w:val="28"/>
          <w:szCs w:val="28"/>
          <w:lang w:eastAsia="el-GR"/>
        </w:rPr>
      </w:pPr>
      <w:r w:rsidRPr="002F1C78">
        <w:rPr>
          <w:rFonts w:asciiTheme="minorHAnsi" w:eastAsia="Times New Roman" w:hAnsiTheme="minorHAnsi" w:cs="Arial"/>
          <w:b/>
          <w:bCs/>
          <w:i/>
          <w:color w:val="000000" w:themeColor="text1"/>
          <w:sz w:val="28"/>
          <w:szCs w:val="28"/>
          <w:lang w:eastAsia="el-GR"/>
        </w:rPr>
        <w:t xml:space="preserve">ΟΛΟΙ ΣΤΗ ΣΥΓΚΕΝΤΡΩΣΗ 21 ΦΛΕΒΑΡΗ ΣΤΙΣ 6.30μμ ΣΤΗΝ ΟΜΟΝΟΙΑ ΚΑΙ ΠΟΡΕΙΑ ΣΤΟ ΥΠΟΥΡΓΕΙΟ ΟΙΚΟΝΟΜΙΚΩΝ </w:t>
      </w:r>
    </w:p>
    <w:p w:rsidR="00E112CA" w:rsidRPr="00AC4266" w:rsidRDefault="00E112CA" w:rsidP="00E112CA">
      <w:pPr>
        <w:suppressAutoHyphens w:val="0"/>
        <w:spacing w:before="100" w:beforeAutospacing="1" w:after="0" w:line="240" w:lineRule="auto"/>
        <w:jc w:val="both"/>
        <w:rPr>
          <w:rFonts w:asciiTheme="minorHAnsi" w:eastAsia="Times New Roman" w:hAnsiTheme="minorHAnsi" w:cs="Arial"/>
          <w:color w:val="000000" w:themeColor="text1"/>
          <w:sz w:val="24"/>
          <w:szCs w:val="24"/>
          <w:lang w:eastAsia="el-GR"/>
        </w:rPr>
      </w:pPr>
      <w:r w:rsidRPr="00AC4266">
        <w:rPr>
          <w:rFonts w:asciiTheme="minorHAnsi" w:eastAsia="Times New Roman" w:hAnsiTheme="minorHAnsi" w:cs="Arial"/>
          <w:sz w:val="24"/>
          <w:szCs w:val="24"/>
          <w:lang w:eastAsia="el-GR"/>
        </w:rPr>
        <w:t xml:space="preserve">Κανείς να μην μείνει μόνος του στην επίθεση αυτή. Με οργάνωση και αποφασιστικότητα να δώσουμε τη μάχη, να βάλουμε φραγμό στα αρπακτικά που θέλουν να μας πετάξουν στο δρόμο, να αρπάξουν τον ιδρώτα, τους κόπους μιας ζωής για να έχουμε ένα κεραμίδι στο κεφάλι μας εμείς και τα παιδιά μας. </w:t>
      </w:r>
      <w:r w:rsidRPr="00AC4266">
        <w:rPr>
          <w:rFonts w:asciiTheme="minorHAnsi" w:eastAsia="Times New Roman" w:hAnsiTheme="minorHAnsi" w:cs="Arial"/>
          <w:color w:val="000000" w:themeColor="text1"/>
          <w:sz w:val="24"/>
          <w:szCs w:val="24"/>
          <w:lang w:eastAsia="el-GR"/>
        </w:rPr>
        <w:t xml:space="preserve">Δεν έχει καμιά ευθύνη ο εργαζόμενος που έμεινε άνεργος, που του μείωσαν το μισθό, ο συνταξιούχος που του πετσόκοψαν τη σύνταξη, ο αυτοαπασχολούμενος που η μπότα των επιχειρηματικών ομίλων τον ανάγκασε να κλείσει το μαγαζί του, που δεν μπορεί να εκπληρώσει τις όποιες υποχρεώσεις είχε δημιουργήσει. </w:t>
      </w:r>
    </w:p>
    <w:p w:rsidR="00E112CA" w:rsidRPr="00AC4266" w:rsidRDefault="00E112CA" w:rsidP="00E112CA">
      <w:pPr>
        <w:suppressAutoHyphens w:val="0"/>
        <w:spacing w:before="100" w:beforeAutospacing="1" w:after="0" w:line="240" w:lineRule="auto"/>
        <w:jc w:val="both"/>
        <w:rPr>
          <w:rFonts w:asciiTheme="minorHAnsi" w:eastAsia="Times New Roman" w:hAnsiTheme="minorHAnsi" w:cs="Arial"/>
          <w:sz w:val="24"/>
          <w:szCs w:val="24"/>
          <w:lang w:eastAsia="el-GR"/>
        </w:rPr>
      </w:pPr>
      <w:r w:rsidRPr="00AC4266">
        <w:rPr>
          <w:rFonts w:asciiTheme="minorHAnsi" w:eastAsia="Times New Roman" w:hAnsiTheme="minorHAnsi" w:cs="Arial"/>
          <w:sz w:val="24"/>
          <w:szCs w:val="24"/>
          <w:lang w:eastAsia="el-GR"/>
        </w:rPr>
        <w:t xml:space="preserve">Η κυβέρνηση ΣΥΡΙΖΑ-ΑΝΕΛ σφίγγει την θηλιά του χρέους στον λαιμό του λαού. Ένα χρέος το οποίο δεν το δημιούργησε ο ίδιος ο λαός αλλά του το φόρτωσαν με τις πολιτικές τους όλα αυτά τα χρόνια οι κυβερνήσεις, που σε συνθήκες καπιταλιστικής κρίσης </w:t>
      </w:r>
      <w:proofErr w:type="spellStart"/>
      <w:r w:rsidRPr="00AC4266">
        <w:rPr>
          <w:rFonts w:asciiTheme="minorHAnsi" w:eastAsia="Times New Roman" w:hAnsiTheme="minorHAnsi" w:cs="Arial"/>
          <w:sz w:val="24"/>
          <w:szCs w:val="24"/>
          <w:lang w:eastAsia="el-GR"/>
        </w:rPr>
        <w:t>ανακεφαλαιοποίησαν</w:t>
      </w:r>
      <w:proofErr w:type="spellEnd"/>
      <w:r w:rsidRPr="00AC4266">
        <w:rPr>
          <w:rFonts w:asciiTheme="minorHAnsi" w:eastAsia="Times New Roman" w:hAnsiTheme="minorHAnsi" w:cs="Arial"/>
          <w:sz w:val="24"/>
          <w:szCs w:val="24"/>
          <w:lang w:eastAsia="el-GR"/>
        </w:rPr>
        <w:t xml:space="preserve"> επανειλημμένως τους τραπεζικούς ομίλους, στήριξαν τα μονοπώλια, συνέτριψαν μισθούς, δικαιώματα των εργαζομένων και εξαπέλυσαν </w:t>
      </w:r>
      <w:proofErr w:type="spellStart"/>
      <w:r w:rsidRPr="00AC4266">
        <w:rPr>
          <w:rFonts w:asciiTheme="minorHAnsi" w:eastAsia="Times New Roman" w:hAnsiTheme="minorHAnsi" w:cs="Arial"/>
          <w:sz w:val="24"/>
          <w:szCs w:val="24"/>
          <w:lang w:eastAsia="el-GR"/>
        </w:rPr>
        <w:t>φοροκαταιγίδα</w:t>
      </w:r>
      <w:proofErr w:type="spellEnd"/>
      <w:r w:rsidRPr="00AC4266">
        <w:rPr>
          <w:rFonts w:asciiTheme="minorHAnsi" w:eastAsia="Times New Roman" w:hAnsiTheme="minorHAnsi" w:cs="Arial"/>
          <w:sz w:val="24"/>
          <w:szCs w:val="24"/>
          <w:lang w:eastAsia="el-GR"/>
        </w:rPr>
        <w:t xml:space="preserve">, με αποτέλεσμα να μη μπορεί η λαϊκή οικογένεια να πληρώσει τις υποχρεώσεις της, ούτε καν να καλύψει τις βασικές ανάγκες της. </w:t>
      </w:r>
    </w:p>
    <w:p w:rsidR="00E112CA" w:rsidRPr="00AC4266" w:rsidRDefault="00E112CA" w:rsidP="00E112CA">
      <w:pPr>
        <w:suppressAutoHyphens w:val="0"/>
        <w:spacing w:before="100" w:beforeAutospacing="1" w:after="0" w:line="240" w:lineRule="auto"/>
        <w:jc w:val="both"/>
        <w:rPr>
          <w:rFonts w:asciiTheme="minorHAnsi" w:eastAsia="Times New Roman" w:hAnsiTheme="minorHAnsi" w:cs="Arial"/>
          <w:sz w:val="24"/>
          <w:szCs w:val="24"/>
          <w:lang w:eastAsia="el-GR"/>
        </w:rPr>
      </w:pPr>
      <w:r w:rsidRPr="00AC4266">
        <w:rPr>
          <w:rFonts w:asciiTheme="minorHAnsi" w:eastAsia="Times New Roman" w:hAnsiTheme="minorHAnsi" w:cs="Arial"/>
          <w:sz w:val="24"/>
          <w:szCs w:val="24"/>
          <w:lang w:eastAsia="el-GR"/>
        </w:rPr>
        <w:lastRenderedPageBreak/>
        <w:t xml:space="preserve">Μετά τα μέτρα εξασφάλισης της υφαρπαγής της λαϊκής κατοικίας από τις τράπεζες με τους ηλεκτρονικούς πλειστηριασμούς, προχωρούν ακόμα παραπέρα με την απόφαση για κατασχέσεις ακινήτων για χρέη προς το δημόσιο και τα ασφαλιστικά ταμεία. </w:t>
      </w:r>
      <w:r w:rsidRPr="002F1C78">
        <w:rPr>
          <w:rFonts w:asciiTheme="minorHAnsi" w:eastAsia="Times New Roman" w:hAnsiTheme="minorHAnsi" w:cs="Arial"/>
          <w:sz w:val="24"/>
          <w:szCs w:val="24"/>
          <w:u w:val="single"/>
          <w:lang w:eastAsia="el-GR"/>
        </w:rPr>
        <w:t>Είναι μία απόφαση που βάζει σε άμεσο κίνδυνο την πλειοψηφία των λαϊκών οικογενειών, σε μία περίοδο που τα ληξιπρόθεσμα χρέη προς την εφορεία ξεπέρασαν τα 105 δις ευρώ, με το 80% αυτών να είναι ποσά μέχρι τις 3000 ευρώ και τις κατασχέσεις να ξεκινάν</w:t>
      </w:r>
      <w:r w:rsidR="002F1C78" w:rsidRPr="002F1C78">
        <w:rPr>
          <w:rFonts w:asciiTheme="minorHAnsi" w:eastAsia="Times New Roman" w:hAnsiTheme="minorHAnsi" w:cs="Arial"/>
          <w:sz w:val="24"/>
          <w:szCs w:val="24"/>
          <w:u w:val="single"/>
          <w:lang w:eastAsia="el-GR"/>
        </w:rPr>
        <w:t>ε</w:t>
      </w:r>
      <w:r w:rsidRPr="002F1C78">
        <w:rPr>
          <w:rFonts w:asciiTheme="minorHAnsi" w:eastAsia="Times New Roman" w:hAnsiTheme="minorHAnsi" w:cs="Arial"/>
          <w:sz w:val="24"/>
          <w:szCs w:val="24"/>
          <w:u w:val="single"/>
          <w:lang w:eastAsia="el-GR"/>
        </w:rPr>
        <w:t xml:space="preserve"> από τα 500 ευρώ οφειλής.</w:t>
      </w:r>
      <w:r w:rsidRPr="00AC4266">
        <w:rPr>
          <w:rFonts w:asciiTheme="minorHAnsi" w:eastAsia="Times New Roman" w:hAnsiTheme="minorHAnsi" w:cs="Arial"/>
          <w:sz w:val="24"/>
          <w:szCs w:val="24"/>
          <w:lang w:eastAsia="el-GR"/>
        </w:rPr>
        <w:t xml:space="preserve"> </w:t>
      </w:r>
    </w:p>
    <w:p w:rsidR="00E112CA" w:rsidRPr="00AC4266" w:rsidRDefault="00E112CA" w:rsidP="00E112CA">
      <w:pPr>
        <w:suppressAutoHyphens w:val="0"/>
        <w:spacing w:before="100" w:beforeAutospacing="1" w:after="0" w:line="240" w:lineRule="auto"/>
        <w:jc w:val="both"/>
        <w:rPr>
          <w:rFonts w:asciiTheme="minorHAnsi" w:eastAsia="Times New Roman" w:hAnsiTheme="minorHAnsi" w:cs="Arial"/>
          <w:sz w:val="24"/>
          <w:szCs w:val="24"/>
          <w:lang w:eastAsia="el-GR"/>
        </w:rPr>
      </w:pPr>
      <w:r w:rsidRPr="00AC4266">
        <w:rPr>
          <w:rFonts w:asciiTheme="minorHAnsi" w:eastAsia="Times New Roman" w:hAnsiTheme="minorHAnsi" w:cs="Arial"/>
          <w:sz w:val="24"/>
          <w:szCs w:val="24"/>
          <w:lang w:eastAsia="el-GR"/>
        </w:rPr>
        <w:t xml:space="preserve">Όσες κορόνες και να βγάζουν κυβερνητικά στελέχη, ότι ο λαός δεν κινδυνεύει και στόχος τους είναι οι </w:t>
      </w:r>
      <w:proofErr w:type="spellStart"/>
      <w:r w:rsidRPr="00AC4266">
        <w:rPr>
          <w:rFonts w:asciiTheme="minorHAnsi" w:eastAsia="Times New Roman" w:hAnsiTheme="minorHAnsi" w:cs="Arial"/>
          <w:sz w:val="24"/>
          <w:szCs w:val="24"/>
          <w:lang w:eastAsia="el-GR"/>
        </w:rPr>
        <w:t>μεγαλοοφειλέτες</w:t>
      </w:r>
      <w:proofErr w:type="spellEnd"/>
      <w:r w:rsidRPr="00AC4266">
        <w:rPr>
          <w:rFonts w:asciiTheme="minorHAnsi" w:eastAsia="Times New Roman" w:hAnsiTheme="minorHAnsi" w:cs="Arial"/>
          <w:sz w:val="24"/>
          <w:szCs w:val="24"/>
          <w:lang w:eastAsia="el-GR"/>
        </w:rPr>
        <w:t xml:space="preserve">, είναι κούφια λόγια. Οι </w:t>
      </w:r>
      <w:proofErr w:type="spellStart"/>
      <w:r w:rsidRPr="00AC4266">
        <w:rPr>
          <w:rFonts w:asciiTheme="minorHAnsi" w:eastAsia="Times New Roman" w:hAnsiTheme="minorHAnsi" w:cs="Arial"/>
          <w:sz w:val="24"/>
          <w:szCs w:val="24"/>
          <w:lang w:eastAsia="el-GR"/>
        </w:rPr>
        <w:t>μεγαλοοφειλέτες</w:t>
      </w:r>
      <w:proofErr w:type="spellEnd"/>
      <w:r w:rsidRPr="00AC4266">
        <w:rPr>
          <w:rFonts w:asciiTheme="minorHAnsi" w:eastAsia="Times New Roman" w:hAnsiTheme="minorHAnsi" w:cs="Arial"/>
          <w:sz w:val="24"/>
          <w:szCs w:val="24"/>
          <w:lang w:eastAsia="el-GR"/>
        </w:rPr>
        <w:t xml:space="preserve"> που επικαλούνται, είναι οι «υγιείς» επιχειρηματίες που στηρίζουν την «δίκαιη» ανάπτυξη, είναι αυτοί που κάθε φορά τους χαρίζουν δάνεια και χρέη με προκλητικές πολιτικές παρεμβάσεις. Όλα αυτά τα μέτρα επιβεβαιώνουν ότι και στην ανάπτυξη ο λαός θα συνεχίσει να βιώνει την φτώχεια, την ανασφάλεια και θα αγκομαχά για να τα βγάλει πέρα, ενώ οι επιχειρηματικοί όμιλοι θα εκμεταλλεύονται όλα τα προνόμια που τους δίνει το κράτος με ζεστό χρήμα και φορολογική ασυλία.</w:t>
      </w:r>
    </w:p>
    <w:p w:rsidR="00E112CA" w:rsidRPr="00AC4266" w:rsidRDefault="00E112CA" w:rsidP="00E112CA">
      <w:pPr>
        <w:suppressAutoHyphens w:val="0"/>
        <w:spacing w:before="100" w:beforeAutospacing="1" w:after="0" w:line="240" w:lineRule="auto"/>
        <w:jc w:val="both"/>
        <w:rPr>
          <w:rFonts w:asciiTheme="minorHAnsi" w:eastAsia="Times New Roman" w:hAnsiTheme="minorHAnsi" w:cs="Arial"/>
          <w:color w:val="000000" w:themeColor="text1"/>
          <w:sz w:val="24"/>
          <w:szCs w:val="24"/>
          <w:lang w:eastAsia="el-GR"/>
        </w:rPr>
      </w:pPr>
      <w:r w:rsidRPr="00AC4266">
        <w:rPr>
          <w:rFonts w:asciiTheme="minorHAnsi" w:eastAsia="Times New Roman" w:hAnsiTheme="minorHAnsi" w:cs="Arial"/>
          <w:color w:val="000000" w:themeColor="text1"/>
          <w:sz w:val="24"/>
          <w:szCs w:val="24"/>
          <w:lang w:eastAsia="el-GR"/>
        </w:rPr>
        <w:t xml:space="preserve">Μόνη απάντηση και στην ανάπτυξή τους είναι ο οργανωμένος αγώνας, η πάλη για την υπεράσπιση της ζωής, για συλλογικές συμβάσεις, για προστασία της λαϊκής κατοικίας. </w:t>
      </w:r>
    </w:p>
    <w:p w:rsidR="00E112CA" w:rsidRPr="00AC4266" w:rsidRDefault="00E112CA" w:rsidP="00E112CA">
      <w:pPr>
        <w:suppressAutoHyphens w:val="0"/>
        <w:spacing w:before="100" w:beforeAutospacing="1" w:after="0" w:line="240" w:lineRule="auto"/>
        <w:jc w:val="both"/>
        <w:rPr>
          <w:rFonts w:asciiTheme="minorHAnsi" w:eastAsia="Times New Roman" w:hAnsiTheme="minorHAnsi" w:cs="Arial"/>
          <w:sz w:val="24"/>
          <w:szCs w:val="24"/>
          <w:lang w:eastAsia="el-GR"/>
        </w:rPr>
      </w:pPr>
      <w:r w:rsidRPr="00AC4266">
        <w:rPr>
          <w:rFonts w:asciiTheme="minorHAnsi" w:eastAsia="Times New Roman" w:hAnsiTheme="minorHAnsi" w:cs="Arial"/>
          <w:sz w:val="24"/>
          <w:szCs w:val="24"/>
          <w:lang w:eastAsia="el-GR"/>
        </w:rPr>
        <w:t>Έχουμε την δύναμη, μπορούμε να περάσουμε σε αντεπίθεση.</w:t>
      </w:r>
    </w:p>
    <w:p w:rsidR="00E112CA" w:rsidRPr="00AC4266" w:rsidRDefault="00E112CA" w:rsidP="00E112CA">
      <w:pPr>
        <w:suppressAutoHyphens w:val="0"/>
        <w:spacing w:before="100" w:beforeAutospacing="1" w:after="0" w:line="240" w:lineRule="auto"/>
        <w:jc w:val="both"/>
        <w:rPr>
          <w:rFonts w:asciiTheme="minorHAnsi" w:eastAsia="Times New Roman" w:hAnsiTheme="minorHAnsi" w:cs="Arial"/>
          <w:sz w:val="24"/>
          <w:szCs w:val="24"/>
          <w:u w:val="single"/>
          <w:lang w:eastAsia="el-GR"/>
        </w:rPr>
      </w:pPr>
      <w:r w:rsidRPr="00AC4266">
        <w:rPr>
          <w:rFonts w:asciiTheme="minorHAnsi" w:eastAsia="Times New Roman" w:hAnsiTheme="minorHAnsi" w:cs="Arial"/>
          <w:sz w:val="24"/>
          <w:szCs w:val="24"/>
          <w:u w:val="single"/>
          <w:lang w:eastAsia="el-GR"/>
        </w:rPr>
        <w:t xml:space="preserve">Τα σωματεία εργαζομένων και αυτοαπασχολουμένων να συντονίσουν την δράση τους. Σε κάθε γειτονιά, σε κάθε πολυκατοικία να δημιουργηθεί κίνημα αλληλεγγύης. </w:t>
      </w:r>
    </w:p>
    <w:p w:rsidR="00E112CA" w:rsidRPr="00AC4266" w:rsidRDefault="00E112CA" w:rsidP="00E112CA">
      <w:pPr>
        <w:suppressAutoHyphens w:val="0"/>
        <w:spacing w:before="100" w:beforeAutospacing="1" w:after="0" w:line="240" w:lineRule="auto"/>
        <w:jc w:val="both"/>
        <w:rPr>
          <w:rFonts w:asciiTheme="minorHAnsi" w:eastAsia="Times New Roman" w:hAnsiTheme="minorHAnsi" w:cs="Arial"/>
          <w:color w:val="000000" w:themeColor="text1"/>
          <w:sz w:val="24"/>
          <w:szCs w:val="24"/>
          <w:u w:val="single"/>
          <w:lang w:eastAsia="el-GR"/>
        </w:rPr>
      </w:pPr>
      <w:r w:rsidRPr="00AC4266">
        <w:rPr>
          <w:rFonts w:asciiTheme="minorHAnsi" w:eastAsia="Times New Roman" w:hAnsiTheme="minorHAnsi" w:cs="Arial"/>
          <w:color w:val="000000" w:themeColor="text1"/>
          <w:sz w:val="24"/>
          <w:szCs w:val="24"/>
          <w:u w:val="single"/>
          <w:lang w:eastAsia="el-GR"/>
        </w:rPr>
        <w:t>Την Τετάρτη 21 Φλεβάρη διαδηλώνουμε και απαιτούμε:</w:t>
      </w:r>
    </w:p>
    <w:p w:rsidR="00E112CA" w:rsidRPr="00AC4266" w:rsidRDefault="00E112CA" w:rsidP="00E112CA">
      <w:pPr>
        <w:numPr>
          <w:ilvl w:val="0"/>
          <w:numId w:val="1"/>
        </w:numPr>
        <w:suppressAutoHyphens w:val="0"/>
        <w:spacing w:before="100" w:beforeAutospacing="1" w:after="0" w:line="240" w:lineRule="auto"/>
        <w:jc w:val="both"/>
        <w:rPr>
          <w:rFonts w:asciiTheme="minorHAnsi" w:eastAsia="Times New Roman" w:hAnsiTheme="minorHAnsi" w:cs="Arial"/>
          <w:sz w:val="24"/>
          <w:szCs w:val="24"/>
          <w:lang w:eastAsia="el-GR"/>
        </w:rPr>
      </w:pPr>
      <w:r w:rsidRPr="00AC4266">
        <w:rPr>
          <w:rFonts w:asciiTheme="minorHAnsi" w:eastAsia="Times New Roman" w:hAnsiTheme="minorHAnsi" w:cs="Arial"/>
          <w:sz w:val="24"/>
          <w:szCs w:val="24"/>
          <w:lang w:eastAsia="el-GR"/>
        </w:rPr>
        <w:t>Εδώ και τώρα προστασία της λαϊκής κατοικίας με νόμο.</w:t>
      </w:r>
    </w:p>
    <w:p w:rsidR="00E112CA" w:rsidRPr="00AC4266" w:rsidRDefault="00E112CA" w:rsidP="00E112CA">
      <w:pPr>
        <w:numPr>
          <w:ilvl w:val="0"/>
          <w:numId w:val="1"/>
        </w:numPr>
        <w:suppressAutoHyphens w:val="0"/>
        <w:spacing w:before="100" w:beforeAutospacing="1" w:after="0" w:line="240" w:lineRule="auto"/>
        <w:jc w:val="both"/>
        <w:rPr>
          <w:rFonts w:asciiTheme="minorHAnsi" w:eastAsia="Times New Roman" w:hAnsiTheme="minorHAnsi" w:cs="Arial"/>
          <w:sz w:val="24"/>
          <w:szCs w:val="24"/>
          <w:lang w:eastAsia="el-GR"/>
        </w:rPr>
      </w:pPr>
      <w:r w:rsidRPr="00AC4266">
        <w:rPr>
          <w:rFonts w:asciiTheme="minorHAnsi" w:eastAsia="Times New Roman" w:hAnsiTheme="minorHAnsi" w:cs="Arial"/>
          <w:sz w:val="24"/>
          <w:szCs w:val="24"/>
          <w:lang w:eastAsia="el-GR"/>
        </w:rPr>
        <w:t>Κανένα σπίτι στα χέρια τραπεζίτη</w:t>
      </w:r>
    </w:p>
    <w:p w:rsidR="00E112CA" w:rsidRPr="00AC4266" w:rsidRDefault="00E112CA" w:rsidP="00E112CA">
      <w:pPr>
        <w:numPr>
          <w:ilvl w:val="0"/>
          <w:numId w:val="1"/>
        </w:numPr>
        <w:suppressAutoHyphens w:val="0"/>
        <w:spacing w:before="100" w:beforeAutospacing="1" w:after="0" w:line="240" w:lineRule="auto"/>
        <w:jc w:val="both"/>
        <w:rPr>
          <w:rFonts w:asciiTheme="minorHAnsi" w:eastAsia="Times New Roman" w:hAnsiTheme="minorHAnsi" w:cs="Arial"/>
          <w:sz w:val="24"/>
          <w:szCs w:val="24"/>
          <w:lang w:eastAsia="el-GR"/>
        </w:rPr>
      </w:pPr>
      <w:r w:rsidRPr="00AC4266">
        <w:rPr>
          <w:rFonts w:asciiTheme="minorHAnsi" w:eastAsia="Times New Roman" w:hAnsiTheme="minorHAnsi" w:cs="Arial"/>
          <w:sz w:val="24"/>
          <w:szCs w:val="24"/>
          <w:lang w:eastAsia="el-GR"/>
        </w:rPr>
        <w:t>Καμία κατάσχεση λαϊκής κατοικίας για χρέη προς το δημόσιο και ασφαλιστικά ταμεία.</w:t>
      </w:r>
    </w:p>
    <w:p w:rsidR="00E112CA" w:rsidRPr="00AC4266" w:rsidRDefault="00E112CA" w:rsidP="00AC4266">
      <w:pPr>
        <w:numPr>
          <w:ilvl w:val="0"/>
          <w:numId w:val="1"/>
        </w:numPr>
        <w:suppressAutoHyphens w:val="0"/>
        <w:spacing w:before="100" w:beforeAutospacing="1" w:after="0" w:line="240" w:lineRule="auto"/>
        <w:jc w:val="both"/>
        <w:rPr>
          <w:rFonts w:asciiTheme="minorHAnsi" w:eastAsia="Times New Roman" w:hAnsiTheme="minorHAnsi" w:cs="Arial"/>
          <w:sz w:val="24"/>
          <w:szCs w:val="24"/>
          <w:lang w:eastAsia="el-GR"/>
        </w:rPr>
      </w:pPr>
      <w:r w:rsidRPr="00AC4266">
        <w:rPr>
          <w:rFonts w:asciiTheme="minorHAnsi" w:eastAsia="Times New Roman" w:hAnsiTheme="minorHAnsi" w:cs="Arial"/>
          <w:sz w:val="24"/>
          <w:szCs w:val="24"/>
          <w:lang w:eastAsia="el-GR"/>
        </w:rPr>
        <w:t>Να σταματήσουν τώρα οι κατασχέσεις μισθών και συντάξε</w:t>
      </w:r>
      <w:r w:rsidR="00AC4266" w:rsidRPr="00AC4266">
        <w:rPr>
          <w:rFonts w:asciiTheme="minorHAnsi" w:eastAsia="Times New Roman" w:hAnsiTheme="minorHAnsi" w:cs="Arial"/>
          <w:sz w:val="24"/>
          <w:szCs w:val="24"/>
          <w:lang w:eastAsia="el-GR"/>
        </w:rPr>
        <w:t>ων από τραπεζικούς λογαριασμούς.</w:t>
      </w:r>
    </w:p>
    <w:p w:rsidR="003601A2" w:rsidRDefault="00E112CA" w:rsidP="00E112CA">
      <w:pPr>
        <w:numPr>
          <w:ilvl w:val="0"/>
          <w:numId w:val="1"/>
        </w:numPr>
        <w:suppressAutoHyphens w:val="0"/>
        <w:spacing w:before="100" w:beforeAutospacing="1" w:after="0" w:line="240" w:lineRule="auto"/>
        <w:jc w:val="both"/>
        <w:rPr>
          <w:rFonts w:asciiTheme="minorHAnsi" w:eastAsia="Times New Roman" w:hAnsiTheme="minorHAnsi" w:cs="Arial"/>
          <w:sz w:val="24"/>
          <w:szCs w:val="24"/>
          <w:lang w:eastAsia="el-GR"/>
        </w:rPr>
      </w:pPr>
      <w:r w:rsidRPr="00AC4266">
        <w:rPr>
          <w:rFonts w:asciiTheme="minorHAnsi" w:eastAsia="Times New Roman" w:hAnsiTheme="minorHAnsi" w:cs="Arial"/>
          <w:sz w:val="24"/>
          <w:szCs w:val="24"/>
          <w:lang w:eastAsia="el-GR"/>
        </w:rPr>
        <w:t>Κατάργηση του ΕΝΦΙΑ και όλων των χαρατσιών.</w:t>
      </w:r>
    </w:p>
    <w:p w:rsidR="00E112CA" w:rsidRPr="003601A2" w:rsidRDefault="003601A2" w:rsidP="003601A2">
      <w:pPr>
        <w:suppressAutoHyphens w:val="0"/>
        <w:spacing w:before="100" w:beforeAutospacing="1" w:after="0" w:line="240" w:lineRule="auto"/>
        <w:ind w:left="720"/>
        <w:jc w:val="center"/>
        <w:rPr>
          <w:rFonts w:asciiTheme="minorHAnsi" w:eastAsia="Times New Roman" w:hAnsiTheme="minorHAnsi" w:cs="Arial"/>
          <w:b/>
          <w:sz w:val="28"/>
          <w:szCs w:val="28"/>
          <w:lang w:eastAsia="el-GR"/>
        </w:rPr>
      </w:pPr>
      <w:r w:rsidRPr="003601A2">
        <w:rPr>
          <w:rFonts w:asciiTheme="minorHAnsi" w:eastAsia="Times New Roman" w:hAnsiTheme="minorHAnsi" w:cs="Arial"/>
          <w:b/>
          <w:sz w:val="28"/>
          <w:szCs w:val="28"/>
          <w:lang w:eastAsia="el-GR"/>
        </w:rPr>
        <w:t>ΓΙΑ ΤΟ Δ.Σ.</w:t>
      </w:r>
    </w:p>
    <w:p w:rsidR="002F1C78" w:rsidRPr="00AC4266" w:rsidRDefault="002F1C78" w:rsidP="002F1C78">
      <w:pPr>
        <w:suppressAutoHyphens w:val="0"/>
        <w:spacing w:before="100" w:beforeAutospacing="1" w:after="0" w:line="240" w:lineRule="auto"/>
        <w:ind w:left="720"/>
        <w:jc w:val="center"/>
        <w:rPr>
          <w:rFonts w:asciiTheme="minorHAnsi" w:eastAsia="Times New Roman" w:hAnsiTheme="minorHAnsi" w:cs="Arial"/>
          <w:sz w:val="24"/>
          <w:szCs w:val="24"/>
          <w:lang w:eastAsia="el-GR"/>
        </w:rPr>
      </w:pPr>
      <w:r>
        <w:rPr>
          <w:noProof/>
        </w:rPr>
        <w:drawing>
          <wp:inline distT="0" distB="0" distL="0" distR="0">
            <wp:extent cx="3629025" cy="1828800"/>
            <wp:effectExtent l="0" t="0" r="9525" b="0"/>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biLevel thresh="50000"/>
                      <a:extLst>
                        <a:ext uri="{BEBA8EAE-BF5A-486C-A8C5-ECC9F3942E4B}">
                          <a14:imgProps xmlns:a14="http://schemas.microsoft.com/office/drawing/2010/main">
                            <a14:imgLayer r:embed="rId8">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3629025" cy="1828800"/>
                    </a:xfrm>
                    <a:prstGeom prst="rect">
                      <a:avLst/>
                    </a:prstGeom>
                    <a:noFill/>
                    <a:ln>
                      <a:noFill/>
                    </a:ln>
                  </pic:spPr>
                </pic:pic>
              </a:graphicData>
            </a:graphic>
          </wp:inline>
        </w:drawing>
      </w:r>
      <w:bookmarkStart w:id="0" w:name="_GoBack"/>
      <w:bookmarkEnd w:id="0"/>
    </w:p>
    <w:p w:rsidR="00E112CA" w:rsidRPr="00AC4266" w:rsidRDefault="00E112CA" w:rsidP="00E112CA">
      <w:pPr>
        <w:suppressAutoHyphens w:val="0"/>
        <w:spacing w:before="100" w:beforeAutospacing="1" w:after="0" w:line="240" w:lineRule="auto"/>
        <w:jc w:val="both"/>
        <w:rPr>
          <w:rFonts w:asciiTheme="minorHAnsi" w:eastAsia="Times New Roman" w:hAnsiTheme="minorHAnsi" w:cs="Arial"/>
          <w:sz w:val="24"/>
          <w:szCs w:val="24"/>
          <w:lang w:eastAsia="el-GR"/>
        </w:rPr>
      </w:pPr>
    </w:p>
    <w:p w:rsidR="00E112CA" w:rsidRPr="00AC4266" w:rsidRDefault="00E112CA">
      <w:pPr>
        <w:rPr>
          <w:rFonts w:asciiTheme="minorHAnsi" w:hAnsiTheme="minorHAnsi"/>
          <w:sz w:val="24"/>
          <w:szCs w:val="24"/>
        </w:rPr>
      </w:pPr>
    </w:p>
    <w:sectPr w:rsidR="00E112CA" w:rsidRPr="00AC426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43"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E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 w:name="Liberation Serif">
    <w:altName w:val="Cambria"/>
    <w:charset w:val="01"/>
    <w:family w:val="roman"/>
    <w:pitch w:val="variable"/>
  </w:font>
  <w:font w:name="Calibri Light">
    <w:panose1 w:val="020F0302020204030204"/>
    <w:charset w:val="A1"/>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4F1A7B"/>
    <w:multiLevelType w:val="multilevel"/>
    <w:tmpl w:val="5178F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2CA"/>
    <w:rsid w:val="002F1C78"/>
    <w:rsid w:val="00333C5A"/>
    <w:rsid w:val="003601A2"/>
    <w:rsid w:val="009308A6"/>
    <w:rsid w:val="00AC4266"/>
    <w:rsid w:val="00E112C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5580F"/>
  <w15:chartTrackingRefBased/>
  <w15:docId w15:val="{BC81A902-6782-4F0A-BCE2-7842E47AE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112CA"/>
    <w:pPr>
      <w:suppressAutoHyphens/>
      <w:spacing w:line="256" w:lineRule="auto"/>
    </w:pPr>
    <w:rPr>
      <w:rFonts w:ascii="Calibri" w:eastAsia="Calibri" w:hAnsi="Calibri" w:cs="Times New Roman"/>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502</Words>
  <Characters>2714</Characters>
  <Application>Microsoft Office Word</Application>
  <DocSecurity>0</DocSecurity>
  <Lines>22</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2018-02-18T16:14:00Z</dcterms:created>
  <dcterms:modified xsi:type="dcterms:W3CDTF">2018-02-18T16:14:00Z</dcterms:modified>
</cp:coreProperties>
</file>